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6A1D" w14:textId="77777777" w:rsidR="0074312E" w:rsidRPr="0074312E" w:rsidRDefault="0074312E" w:rsidP="0074312E">
      <w:pPr>
        <w:spacing w:after="160" w:line="259" w:lineRule="auto"/>
        <w:rPr>
          <w:rFonts w:eastAsia="Calibri" w:cs="Times New Roman"/>
          <w:b/>
          <w:color w:val="auto"/>
          <w:szCs w:val="22"/>
          <w:lang w:eastAsia="en-US"/>
        </w:rPr>
      </w:pPr>
      <w:r w:rsidRPr="0074312E">
        <w:rPr>
          <w:rFonts w:eastAsia="Calibri" w:cs="Times New Roman"/>
          <w:b/>
          <w:color w:val="auto"/>
          <w:szCs w:val="22"/>
          <w:lang w:eastAsia="en-US"/>
        </w:rPr>
        <w:t xml:space="preserve">Bijlage: </w:t>
      </w:r>
      <w:bookmarkStart w:id="0" w:name="_GoBack"/>
      <w:bookmarkEnd w:id="0"/>
    </w:p>
    <w:p w14:paraId="6D73AAB5" w14:textId="1CBC5C32" w:rsidR="0074312E" w:rsidRPr="0074312E" w:rsidRDefault="0074312E" w:rsidP="0074312E">
      <w:pPr>
        <w:spacing w:line="240" w:lineRule="auto"/>
        <w:rPr>
          <w:rFonts w:eastAsia="Calibri" w:cs="Times New Roman"/>
          <w:color w:val="auto"/>
          <w:szCs w:val="22"/>
          <w:lang w:eastAsia="en-US"/>
        </w:rPr>
      </w:pPr>
      <w:r w:rsidRPr="0074312E">
        <w:rPr>
          <w:rFonts w:eastAsia="Calibri" w:cs="Times New Roman"/>
          <w:color w:val="auto"/>
          <w:szCs w:val="22"/>
          <w:lang w:eastAsia="en-US"/>
        </w:rPr>
        <w:t xml:space="preserve">Aan welke EPA’s en generieke taken kun je </w:t>
      </w:r>
      <w:r>
        <w:rPr>
          <w:rFonts w:eastAsia="Calibri" w:cs="Times New Roman"/>
          <w:color w:val="auto"/>
          <w:szCs w:val="22"/>
          <w:lang w:eastAsia="en-US"/>
        </w:rPr>
        <w:t xml:space="preserve">in regio </w:t>
      </w:r>
      <w:r w:rsidR="00FE39D3">
        <w:rPr>
          <w:rFonts w:eastAsia="Calibri" w:cs="Times New Roman"/>
          <w:color w:val="auto"/>
          <w:szCs w:val="22"/>
          <w:lang w:eastAsia="en-US"/>
        </w:rPr>
        <w:t>X</w:t>
      </w:r>
      <w:r>
        <w:rPr>
          <w:rFonts w:eastAsia="Calibri" w:cs="Times New Roman"/>
          <w:color w:val="auto"/>
          <w:szCs w:val="22"/>
          <w:lang w:eastAsia="en-US"/>
        </w:rPr>
        <w:t xml:space="preserve"> bij welke instelling</w:t>
      </w:r>
      <w:r w:rsidRPr="0074312E">
        <w:rPr>
          <w:rFonts w:eastAsia="Calibri" w:cs="Times New Roman"/>
          <w:color w:val="auto"/>
          <w:szCs w:val="22"/>
          <w:lang w:eastAsia="en-US"/>
        </w:rPr>
        <w:t xml:space="preserve"> werken? </w:t>
      </w:r>
      <w:r w:rsidR="00502E9C">
        <w:rPr>
          <w:rFonts w:eastAsia="Calibri" w:cs="Times New Roman"/>
          <w:color w:val="auto"/>
          <w:szCs w:val="22"/>
          <w:lang w:eastAsia="en-US"/>
        </w:rPr>
        <w:t xml:space="preserve">NB. Aios lopen in alle drie contexten stage. </w:t>
      </w:r>
    </w:p>
    <w:tbl>
      <w:tblPr>
        <w:tblW w:w="90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3949"/>
        <w:gridCol w:w="778"/>
        <w:gridCol w:w="700"/>
        <w:gridCol w:w="836"/>
        <w:gridCol w:w="836"/>
        <w:gridCol w:w="836"/>
        <w:gridCol w:w="10"/>
      </w:tblGrid>
      <w:tr w:rsidR="003539E3" w:rsidRPr="0074312E" w14:paraId="15B9A911" w14:textId="220C1CEC" w:rsidTr="003539E3">
        <w:trPr>
          <w:gridAfter w:val="1"/>
          <w:wAfter w:w="10" w:type="dxa"/>
          <w:cantSplit/>
          <w:trHeight w:val="1397"/>
        </w:trPr>
        <w:tc>
          <w:tcPr>
            <w:tcW w:w="1098" w:type="dxa"/>
            <w:shd w:val="clear" w:color="000000" w:fill="auto"/>
          </w:tcPr>
          <w:p w14:paraId="0968C93C" w14:textId="77777777" w:rsidR="003539E3" w:rsidRPr="0074312E" w:rsidRDefault="003539E3" w:rsidP="0074312E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49" w:type="dxa"/>
            <w:shd w:val="clear" w:color="000000" w:fill="auto"/>
          </w:tcPr>
          <w:p w14:paraId="13FCB06E" w14:textId="77777777" w:rsidR="003539E3" w:rsidRPr="0074312E" w:rsidRDefault="003539E3" w:rsidP="0074312E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8" w:type="dxa"/>
            <w:shd w:val="clear" w:color="000000" w:fill="auto"/>
            <w:textDirection w:val="btLr"/>
          </w:tcPr>
          <w:p w14:paraId="60093730" w14:textId="7A0D0E65" w:rsidR="003539E3" w:rsidRPr="0074312E" w:rsidRDefault="00FE39D3" w:rsidP="0074312E">
            <w:pPr>
              <w:spacing w:line="240" w:lineRule="auto"/>
              <w:ind w:left="113" w:right="113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Instelling 1</w:t>
            </w:r>
          </w:p>
        </w:tc>
        <w:tc>
          <w:tcPr>
            <w:tcW w:w="700" w:type="dxa"/>
            <w:shd w:val="clear" w:color="000000" w:fill="auto"/>
            <w:textDirection w:val="btLr"/>
          </w:tcPr>
          <w:p w14:paraId="5C97145D" w14:textId="58FE738C" w:rsidR="003539E3" w:rsidRPr="0074312E" w:rsidRDefault="00FE39D3" w:rsidP="0074312E">
            <w:pPr>
              <w:spacing w:line="240" w:lineRule="auto"/>
              <w:ind w:left="113" w:right="113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Instelling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000000" w:fill="auto"/>
            <w:textDirection w:val="btLr"/>
          </w:tcPr>
          <w:p w14:paraId="2AF50B27" w14:textId="07D1C314" w:rsidR="003539E3" w:rsidRPr="0074312E" w:rsidRDefault="00FE39D3" w:rsidP="0074312E">
            <w:pPr>
              <w:spacing w:line="240" w:lineRule="auto"/>
              <w:ind w:left="113" w:right="113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Instelling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shd w:val="clear" w:color="000000" w:fill="auto"/>
            <w:textDirection w:val="btLr"/>
          </w:tcPr>
          <w:p w14:paraId="45BE5D5B" w14:textId="3FA1EA56" w:rsidR="003539E3" w:rsidRDefault="00FE39D3" w:rsidP="0074312E">
            <w:pPr>
              <w:spacing w:line="240" w:lineRule="auto"/>
              <w:ind w:left="113" w:right="113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Instelling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6" w:type="dxa"/>
            <w:shd w:val="clear" w:color="000000" w:fill="auto"/>
            <w:textDirection w:val="btLr"/>
          </w:tcPr>
          <w:p w14:paraId="33103ACF" w14:textId="5C06D28A" w:rsidR="003539E3" w:rsidRDefault="00FE39D3" w:rsidP="0074312E">
            <w:pPr>
              <w:spacing w:line="240" w:lineRule="auto"/>
              <w:ind w:left="113" w:right="113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Instelling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539E3" w:rsidRPr="0074312E" w14:paraId="1EC914B9" w14:textId="10ACED5F" w:rsidTr="003539E3">
        <w:trPr>
          <w:gridAfter w:val="1"/>
          <w:wAfter w:w="10" w:type="dxa"/>
        </w:trPr>
        <w:tc>
          <w:tcPr>
            <w:tcW w:w="1098" w:type="dxa"/>
            <w:vMerge w:val="restart"/>
            <w:shd w:val="clear" w:color="000000" w:fill="9BC2E6"/>
          </w:tcPr>
          <w:p w14:paraId="0E97B91C" w14:textId="77777777" w:rsidR="003539E3" w:rsidRPr="0074312E" w:rsidRDefault="003539E3" w:rsidP="0074312E">
            <w:pPr>
              <w:spacing w:line="240" w:lineRule="auto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Basis:</w:t>
            </w:r>
          </w:p>
        </w:tc>
        <w:tc>
          <w:tcPr>
            <w:tcW w:w="3949" w:type="dxa"/>
            <w:shd w:val="clear" w:color="000000" w:fill="9BC2E6"/>
            <w:hideMark/>
          </w:tcPr>
          <w:p w14:paraId="6DA52908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1. Leveren van zorg op een klinische revalidatieafdeling</w:t>
            </w:r>
          </w:p>
        </w:tc>
        <w:tc>
          <w:tcPr>
            <w:tcW w:w="778" w:type="dxa"/>
            <w:shd w:val="clear" w:color="000000" w:fill="9BC2E6"/>
          </w:tcPr>
          <w:p w14:paraId="74240B25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000000" w:fill="9BC2E6"/>
          </w:tcPr>
          <w:p w14:paraId="25CC725E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2F4C5797" w14:textId="0BD7964D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551B04A4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088DEB1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6C83049E" w14:textId="478066DC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000000" w:fill="9BC2E6"/>
          </w:tcPr>
          <w:p w14:paraId="232CC105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000000" w:fill="9BC2E6"/>
            <w:hideMark/>
          </w:tcPr>
          <w:p w14:paraId="06F59F0F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 xml:space="preserve">2. Acute zorg leveren dienst doen </w:t>
            </w:r>
          </w:p>
        </w:tc>
        <w:tc>
          <w:tcPr>
            <w:tcW w:w="778" w:type="dxa"/>
            <w:shd w:val="clear" w:color="000000" w:fill="9BC2E6"/>
          </w:tcPr>
          <w:p w14:paraId="17E3A57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000000" w:fill="9BC2E6"/>
          </w:tcPr>
          <w:p w14:paraId="134EB339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4D3E5D02" w14:textId="6BD4BE42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23F6E4C8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51B3A4D9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4D4B5074" w14:textId="73C7EAA7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000000" w:fill="9BC2E6"/>
          </w:tcPr>
          <w:p w14:paraId="79551B01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000000" w:fill="9BC2E6"/>
          </w:tcPr>
          <w:p w14:paraId="50F9EE12" w14:textId="77777777" w:rsidR="003539E3" w:rsidRPr="0074312E" w:rsidRDefault="003539E3" w:rsidP="0074312E">
            <w:pPr>
              <w:spacing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3. Poliklinisch spreekuur uitvoeren</w:t>
            </w:r>
          </w:p>
        </w:tc>
        <w:tc>
          <w:tcPr>
            <w:tcW w:w="778" w:type="dxa"/>
            <w:shd w:val="clear" w:color="000000" w:fill="9BC2E6"/>
          </w:tcPr>
          <w:p w14:paraId="1F2F1A5C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000000" w:fill="9BC2E6"/>
          </w:tcPr>
          <w:p w14:paraId="6D12EB8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09E2650D" w14:textId="51A05A15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5781EFFE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9BC2E6"/>
          </w:tcPr>
          <w:p w14:paraId="2EE0CFB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77C84241" w14:textId="018CB323" w:rsidTr="003539E3">
        <w:trPr>
          <w:gridAfter w:val="1"/>
          <w:wAfter w:w="10" w:type="dxa"/>
        </w:trPr>
        <w:tc>
          <w:tcPr>
            <w:tcW w:w="1098" w:type="dxa"/>
            <w:vMerge w:val="restart"/>
            <w:shd w:val="clear" w:color="auto" w:fill="F7CAAC"/>
          </w:tcPr>
          <w:p w14:paraId="5D5A5CD6" w14:textId="77777777" w:rsidR="003539E3" w:rsidRPr="0074312E" w:rsidRDefault="003539E3" w:rsidP="0074312E">
            <w:pPr>
              <w:spacing w:line="240" w:lineRule="auto"/>
              <w:jc w:val="right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74312E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Verbre-ding:</w:t>
            </w:r>
          </w:p>
        </w:tc>
        <w:tc>
          <w:tcPr>
            <w:tcW w:w="3949" w:type="dxa"/>
            <w:shd w:val="clear" w:color="auto" w:fill="F7CAAC"/>
            <w:hideMark/>
          </w:tcPr>
          <w:p w14:paraId="6EA870C1" w14:textId="77777777" w:rsidR="003539E3" w:rsidRPr="0074312E" w:rsidRDefault="003539E3" w:rsidP="0074312E">
            <w:pPr>
              <w:spacing w:line="240" w:lineRule="auto"/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</w:pPr>
            <w:r w:rsidRPr="0074312E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4. Interdisciplinaire revalidatiebehandeling aansturen</w:t>
            </w:r>
          </w:p>
        </w:tc>
        <w:tc>
          <w:tcPr>
            <w:tcW w:w="778" w:type="dxa"/>
            <w:shd w:val="clear" w:color="auto" w:fill="F7CAAC"/>
          </w:tcPr>
          <w:p w14:paraId="4EFA9559" w14:textId="77777777" w:rsidR="003539E3" w:rsidRPr="0074312E" w:rsidRDefault="003539E3" w:rsidP="0074312E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shd w:val="clear" w:color="auto" w:fill="F7CAAC"/>
          </w:tcPr>
          <w:p w14:paraId="7E404D45" w14:textId="77777777" w:rsidR="003539E3" w:rsidRPr="0074312E" w:rsidRDefault="003539E3" w:rsidP="0074312E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shd w:val="clear" w:color="auto" w:fill="F7CAAC"/>
          </w:tcPr>
          <w:p w14:paraId="03E15D63" w14:textId="6FB3B3AB" w:rsidR="003539E3" w:rsidRPr="0074312E" w:rsidRDefault="003539E3" w:rsidP="0074312E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shd w:val="clear" w:color="auto" w:fill="F7CAAC"/>
          </w:tcPr>
          <w:p w14:paraId="0DC10688" w14:textId="77777777" w:rsidR="003539E3" w:rsidRPr="0074312E" w:rsidRDefault="003539E3" w:rsidP="0074312E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shd w:val="clear" w:color="auto" w:fill="F7CAAC"/>
          </w:tcPr>
          <w:p w14:paraId="41244774" w14:textId="77777777" w:rsidR="003539E3" w:rsidRPr="0074312E" w:rsidRDefault="003539E3" w:rsidP="0074312E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  <w:tr w:rsidR="003539E3" w:rsidRPr="0074312E" w14:paraId="12604671" w14:textId="27D60D63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58A2A6A8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72E05C5C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 xml:space="preserve">5. Intercollegiaal consult (ICC) uitvoeren </w:t>
            </w:r>
          </w:p>
        </w:tc>
        <w:tc>
          <w:tcPr>
            <w:tcW w:w="778" w:type="dxa"/>
            <w:shd w:val="clear" w:color="auto" w:fill="F7CAAC"/>
          </w:tcPr>
          <w:p w14:paraId="244433C1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6782302E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087F2FFA" w14:textId="1D4E6D4A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59CC61D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10D2248A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39665783" w14:textId="68D074C8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127B0E82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15E84036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6. Cognitieve functiestoornissen diagnosticeren en behandelen</w:t>
            </w:r>
          </w:p>
        </w:tc>
        <w:tc>
          <w:tcPr>
            <w:tcW w:w="778" w:type="dxa"/>
            <w:shd w:val="clear" w:color="auto" w:fill="F7CAAC"/>
          </w:tcPr>
          <w:p w14:paraId="09F406D3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71B690C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03DC66F4" w14:textId="367FB554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201D14C5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16B28390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18F5784D" w14:textId="596DF56A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26381143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4FFAF48E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7. Communicatief functioneren diagnosticeren en behandelen</w:t>
            </w:r>
          </w:p>
        </w:tc>
        <w:tc>
          <w:tcPr>
            <w:tcW w:w="778" w:type="dxa"/>
            <w:shd w:val="clear" w:color="auto" w:fill="F7CAAC"/>
          </w:tcPr>
          <w:p w14:paraId="6984D4C8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27E3FDC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708AD40A" w14:textId="55FE3754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6A6CD5FF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6C5A8674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5B037343" w14:textId="67E502C7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1C14CE68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653F3A9B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8. Loopvaardigheden diagnosticeren en behandelen</w:t>
            </w:r>
          </w:p>
        </w:tc>
        <w:tc>
          <w:tcPr>
            <w:tcW w:w="778" w:type="dxa"/>
            <w:shd w:val="clear" w:color="auto" w:fill="F7CAAC"/>
          </w:tcPr>
          <w:p w14:paraId="45B8297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451ACBC9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3008C1E6" w14:textId="75C1F883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57A88933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77A43B7F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6F98AA39" w14:textId="728B6C66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2E69C1F5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2A42AE12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9. Arm-handvaardigheden diagnosticeren en behandelen</w:t>
            </w:r>
          </w:p>
        </w:tc>
        <w:tc>
          <w:tcPr>
            <w:tcW w:w="778" w:type="dxa"/>
            <w:shd w:val="clear" w:color="auto" w:fill="F7CAAC"/>
          </w:tcPr>
          <w:p w14:paraId="5B1CA8C0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7582C123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3438516E" w14:textId="7F18D4DF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69CA693B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1533F718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1B311A58" w14:textId="059B1476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4EC72E90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4A522CD8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10. Problemen met liggen, zitten en transfers</w:t>
            </w:r>
          </w:p>
        </w:tc>
        <w:tc>
          <w:tcPr>
            <w:tcW w:w="778" w:type="dxa"/>
            <w:shd w:val="clear" w:color="auto" w:fill="F7CAAC"/>
          </w:tcPr>
          <w:p w14:paraId="4D8F2ED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0904B5D1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14BFBFE3" w14:textId="2A0180DD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296CA3F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47DA53C7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6C11788B" w14:textId="1DCCE378" w:rsidTr="003539E3">
        <w:trPr>
          <w:gridAfter w:val="1"/>
          <w:wAfter w:w="10" w:type="dxa"/>
        </w:trPr>
        <w:tc>
          <w:tcPr>
            <w:tcW w:w="1098" w:type="dxa"/>
            <w:vMerge/>
            <w:shd w:val="clear" w:color="auto" w:fill="F7CAAC"/>
          </w:tcPr>
          <w:p w14:paraId="45CC6242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shd w:val="clear" w:color="auto" w:fill="F7CAAC"/>
            <w:hideMark/>
          </w:tcPr>
          <w:p w14:paraId="4CE251F9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11. Ontwikkelingsgericht werken</w:t>
            </w:r>
          </w:p>
        </w:tc>
        <w:tc>
          <w:tcPr>
            <w:tcW w:w="778" w:type="dxa"/>
            <w:shd w:val="clear" w:color="auto" w:fill="F7CAAC"/>
          </w:tcPr>
          <w:p w14:paraId="216F88B0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7CAAC"/>
          </w:tcPr>
          <w:p w14:paraId="4EDB8980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5736CADE" w14:textId="62C6C65E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583F34D4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7CAAC"/>
          </w:tcPr>
          <w:p w14:paraId="0BDA98BD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39E3" w:rsidRPr="0074312E" w14:paraId="5B93E448" w14:textId="5C223777" w:rsidTr="003539E3">
        <w:trPr>
          <w:gridAfter w:val="1"/>
          <w:wAfter w:w="10" w:type="dxa"/>
        </w:trPr>
        <w:tc>
          <w:tcPr>
            <w:tcW w:w="1098" w:type="dxa"/>
            <w:vMerge/>
            <w:tcBorders>
              <w:bottom w:val="single" w:sz="8" w:space="0" w:color="FFFFFF"/>
            </w:tcBorders>
            <w:shd w:val="clear" w:color="auto" w:fill="F7CAAC"/>
          </w:tcPr>
          <w:p w14:paraId="754A5ACA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3949" w:type="dxa"/>
            <w:tcBorders>
              <w:bottom w:val="single" w:sz="8" w:space="0" w:color="FFFFFF"/>
            </w:tcBorders>
            <w:shd w:val="clear" w:color="auto" w:fill="F7CAAC"/>
            <w:hideMark/>
          </w:tcPr>
          <w:p w14:paraId="4089DF9C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auto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auto"/>
                <w:sz w:val="20"/>
                <w:szCs w:val="20"/>
              </w:rPr>
              <w:t>12. Zorg in de chronische fase leveren</w:t>
            </w:r>
          </w:p>
        </w:tc>
        <w:tc>
          <w:tcPr>
            <w:tcW w:w="778" w:type="dxa"/>
            <w:tcBorders>
              <w:bottom w:val="single" w:sz="8" w:space="0" w:color="FFFFFF"/>
            </w:tcBorders>
            <w:shd w:val="clear" w:color="auto" w:fill="F7CAAC"/>
          </w:tcPr>
          <w:p w14:paraId="045430A1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FFFFFF"/>
            </w:tcBorders>
            <w:shd w:val="clear" w:color="auto" w:fill="F7CAAC"/>
          </w:tcPr>
          <w:p w14:paraId="2CDA328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8" w:space="0" w:color="FFFFFF"/>
            </w:tcBorders>
            <w:shd w:val="clear" w:color="auto" w:fill="F7CAAC"/>
          </w:tcPr>
          <w:p w14:paraId="49D06A89" w14:textId="7CAC3975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8" w:space="0" w:color="FFFFFF"/>
            </w:tcBorders>
            <w:shd w:val="clear" w:color="auto" w:fill="F7CAAC"/>
          </w:tcPr>
          <w:p w14:paraId="27B6C1E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8" w:space="0" w:color="FFFFFF"/>
            </w:tcBorders>
            <w:shd w:val="clear" w:color="auto" w:fill="F7CAAC"/>
          </w:tcPr>
          <w:p w14:paraId="29395D16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39E3" w:rsidRPr="0074312E" w14:paraId="29F9C3E0" w14:textId="18B4E83E" w:rsidTr="005155C0">
        <w:trPr>
          <w:gridAfter w:val="1"/>
          <w:wAfter w:w="10" w:type="dxa"/>
        </w:trPr>
        <w:tc>
          <w:tcPr>
            <w:tcW w:w="1098" w:type="dxa"/>
            <w:vMerge w:val="restart"/>
            <w:shd w:val="clear" w:color="auto" w:fill="FFE599"/>
          </w:tcPr>
          <w:p w14:paraId="53A9882E" w14:textId="77777777" w:rsidR="003539E3" w:rsidRPr="0074312E" w:rsidRDefault="003539E3" w:rsidP="0074312E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74312E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Generieke activiteiten</w:t>
            </w:r>
          </w:p>
        </w:tc>
        <w:tc>
          <w:tcPr>
            <w:tcW w:w="3949" w:type="dxa"/>
            <w:shd w:val="clear" w:color="auto" w:fill="FFE599"/>
          </w:tcPr>
          <w:p w14:paraId="29DA2760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auto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Leiding geven en organiseren</w:t>
            </w:r>
          </w:p>
        </w:tc>
        <w:tc>
          <w:tcPr>
            <w:tcW w:w="778" w:type="dxa"/>
            <w:shd w:val="clear" w:color="auto" w:fill="FFE599"/>
          </w:tcPr>
          <w:p w14:paraId="31255F79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E599"/>
          </w:tcPr>
          <w:p w14:paraId="01CC776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1C0C9696" w14:textId="0C4D2B0F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6F3E3E6E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41EDECBC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39E3" w:rsidRPr="0074312E" w14:paraId="4D9610F5" w14:textId="5F9FBBFD" w:rsidTr="005155C0">
        <w:trPr>
          <w:gridAfter w:val="1"/>
          <w:wAfter w:w="10" w:type="dxa"/>
        </w:trPr>
        <w:tc>
          <w:tcPr>
            <w:tcW w:w="1098" w:type="dxa"/>
            <w:vMerge/>
            <w:shd w:val="clear" w:color="auto" w:fill="FFE599"/>
          </w:tcPr>
          <w:p w14:paraId="6DDC2883" w14:textId="77777777" w:rsidR="003539E3" w:rsidRPr="0074312E" w:rsidRDefault="003539E3" w:rsidP="0074312E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49" w:type="dxa"/>
            <w:shd w:val="clear" w:color="auto" w:fill="FFE599"/>
          </w:tcPr>
          <w:p w14:paraId="320B1603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auto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>Actief bijdragen aan de wetenschap</w:t>
            </w:r>
          </w:p>
        </w:tc>
        <w:tc>
          <w:tcPr>
            <w:tcW w:w="778" w:type="dxa"/>
            <w:shd w:val="clear" w:color="auto" w:fill="FFE599"/>
          </w:tcPr>
          <w:p w14:paraId="6E5844A2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E599"/>
          </w:tcPr>
          <w:p w14:paraId="4B4DE8FF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06F05914" w14:textId="5D6D07F1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0DFBD4FF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1126E653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39E3" w:rsidRPr="0074312E" w14:paraId="24BBC690" w14:textId="1C5EADA9" w:rsidTr="005155C0">
        <w:trPr>
          <w:gridAfter w:val="1"/>
          <w:wAfter w:w="10" w:type="dxa"/>
        </w:trPr>
        <w:tc>
          <w:tcPr>
            <w:tcW w:w="1098" w:type="dxa"/>
            <w:vMerge/>
            <w:shd w:val="clear" w:color="auto" w:fill="FFE599"/>
          </w:tcPr>
          <w:p w14:paraId="111565CB" w14:textId="77777777" w:rsidR="003539E3" w:rsidRPr="0074312E" w:rsidRDefault="003539E3" w:rsidP="0074312E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49" w:type="dxa"/>
            <w:shd w:val="clear" w:color="auto" w:fill="FFE599"/>
          </w:tcPr>
          <w:p w14:paraId="7CEEC79A" w14:textId="77777777" w:rsidR="003539E3" w:rsidRPr="0074312E" w:rsidRDefault="003539E3" w:rsidP="0074312E">
            <w:pPr>
              <w:spacing w:line="240" w:lineRule="auto"/>
              <w:rPr>
                <w:rFonts w:cs="Calibri"/>
                <w:bCs/>
                <w:color w:val="auto"/>
                <w:sz w:val="20"/>
                <w:szCs w:val="20"/>
              </w:rPr>
            </w:pPr>
            <w:r w:rsidRPr="0074312E">
              <w:rPr>
                <w:rFonts w:cs="Calibri"/>
                <w:bCs/>
                <w:color w:val="000000"/>
                <w:sz w:val="20"/>
                <w:szCs w:val="20"/>
              </w:rPr>
              <w:t xml:space="preserve">Onderwijs &amp; supervisie verzorgen </w:t>
            </w:r>
          </w:p>
        </w:tc>
        <w:tc>
          <w:tcPr>
            <w:tcW w:w="778" w:type="dxa"/>
            <w:shd w:val="clear" w:color="auto" w:fill="FFE599"/>
          </w:tcPr>
          <w:p w14:paraId="6F6C5B40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FE599"/>
          </w:tcPr>
          <w:p w14:paraId="2AF58D47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2939AD58" w14:textId="53F8B51E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7738E603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E599"/>
          </w:tcPr>
          <w:p w14:paraId="5CDCF514" w14:textId="77777777" w:rsidR="003539E3" w:rsidRPr="0074312E" w:rsidRDefault="003539E3" w:rsidP="0074312E">
            <w:pPr>
              <w:spacing w:line="240" w:lineRule="auto"/>
              <w:jc w:val="center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39E3" w:rsidRPr="002E4C3B" w14:paraId="62EEBA14" w14:textId="77777777" w:rsidTr="003539E3">
        <w:tc>
          <w:tcPr>
            <w:tcW w:w="1098" w:type="dxa"/>
            <w:shd w:val="clear" w:color="000000" w:fill="00B050"/>
          </w:tcPr>
          <w:p w14:paraId="273753E4" w14:textId="1628EF6F" w:rsidR="003539E3" w:rsidRPr="002E4C3B" w:rsidRDefault="003539E3" w:rsidP="00561026">
            <w:pPr>
              <w:spacing w:line="240" w:lineRule="auto"/>
              <w:jc w:val="right"/>
              <w:rPr>
                <w:rFonts w:cs="Calibri"/>
                <w:bCs/>
                <w:sz w:val="20"/>
                <w:szCs w:val="20"/>
              </w:rPr>
            </w:pPr>
            <w:r w:rsidRPr="002E4C3B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Verdieping</w:t>
            </w:r>
          </w:p>
        </w:tc>
        <w:tc>
          <w:tcPr>
            <w:tcW w:w="3949" w:type="dxa"/>
            <w:shd w:val="clear" w:color="000000" w:fill="00B050"/>
            <w:hideMark/>
          </w:tcPr>
          <w:p w14:paraId="109A29CC" w14:textId="392360CF" w:rsidR="003539E3" w:rsidRPr="002E4C3B" w:rsidRDefault="003539E3" w:rsidP="00561026">
            <w:pPr>
              <w:spacing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778" w:type="dxa"/>
            <w:shd w:val="clear" w:color="000000" w:fill="00B050"/>
          </w:tcPr>
          <w:p w14:paraId="05423408" w14:textId="77777777" w:rsidR="003539E3" w:rsidRPr="002E4C3B" w:rsidRDefault="003539E3" w:rsidP="0056102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shd w:val="clear" w:color="000000" w:fill="00B050"/>
          </w:tcPr>
          <w:p w14:paraId="57D2BDDE" w14:textId="77777777" w:rsidR="003539E3" w:rsidRPr="002E4C3B" w:rsidRDefault="003539E3" w:rsidP="0056102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00B050"/>
          </w:tcPr>
          <w:p w14:paraId="206E8396" w14:textId="77777777" w:rsidR="003539E3" w:rsidRPr="002E4C3B" w:rsidRDefault="003539E3" w:rsidP="0056102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shd w:val="clear" w:color="000000" w:fill="00B050"/>
          </w:tcPr>
          <w:p w14:paraId="4ABAC904" w14:textId="77777777" w:rsidR="003539E3" w:rsidRPr="002E4C3B" w:rsidRDefault="003539E3" w:rsidP="0056102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shd w:val="clear" w:color="000000" w:fill="00B050"/>
          </w:tcPr>
          <w:p w14:paraId="4ACAD8DF" w14:textId="23B2E100" w:rsidR="003539E3" w:rsidRPr="002E4C3B" w:rsidRDefault="003539E3" w:rsidP="0056102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090BD7F2" w14:textId="77777777" w:rsidR="0074312E" w:rsidRPr="0074312E" w:rsidRDefault="0074312E" w:rsidP="0074312E">
      <w:pPr>
        <w:spacing w:line="240" w:lineRule="auto"/>
        <w:rPr>
          <w:rFonts w:eastAsia="Calibri" w:cs="Calibri"/>
          <w:color w:val="000000"/>
          <w:sz w:val="20"/>
          <w:szCs w:val="20"/>
        </w:rPr>
      </w:pPr>
    </w:p>
    <w:p w14:paraId="26682666" w14:textId="77777777" w:rsidR="0074312E" w:rsidRPr="0074312E" w:rsidRDefault="0074312E" w:rsidP="0074312E">
      <w:pPr>
        <w:spacing w:after="160" w:line="259" w:lineRule="auto"/>
        <w:rPr>
          <w:rFonts w:eastAsia="Calibri" w:cs="Times New Roman"/>
          <w:color w:val="auto"/>
          <w:szCs w:val="22"/>
          <w:lang w:eastAsia="en-US"/>
        </w:rPr>
      </w:pPr>
    </w:p>
    <w:p w14:paraId="647A149A" w14:textId="77777777" w:rsidR="008D6989" w:rsidRPr="00F975A0" w:rsidRDefault="008D6989" w:rsidP="00F975A0">
      <w:pPr>
        <w:pStyle w:val="BasistekstFMS"/>
      </w:pPr>
    </w:p>
    <w:sectPr w:rsidR="008D6989" w:rsidRPr="00F975A0" w:rsidSect="003A35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054E" w14:textId="77777777" w:rsidR="00D05D81" w:rsidRPr="00F975A0" w:rsidRDefault="00D05D81" w:rsidP="00F975A0">
      <w:pPr>
        <w:pStyle w:val="Voettekst"/>
      </w:pPr>
    </w:p>
  </w:endnote>
  <w:endnote w:type="continuationSeparator" w:id="0">
    <w:p w14:paraId="20E50DC8" w14:textId="77777777" w:rsidR="00D05D81" w:rsidRPr="00F975A0" w:rsidRDefault="00D05D81" w:rsidP="00F975A0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3F6E" w14:textId="77777777" w:rsidR="00D05D81" w:rsidRPr="00F975A0" w:rsidRDefault="00D05D81" w:rsidP="00F975A0">
      <w:pPr>
        <w:pStyle w:val="Voettekst"/>
      </w:pPr>
    </w:p>
  </w:footnote>
  <w:footnote w:type="continuationSeparator" w:id="0">
    <w:p w14:paraId="372D744F" w14:textId="77777777" w:rsidR="00D05D81" w:rsidRPr="00F975A0" w:rsidRDefault="00D05D81" w:rsidP="00F975A0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FMS"/>
    <w:lvl w:ilvl="0">
      <w:start w:val="1"/>
      <w:numFmt w:val="bullet"/>
      <w:pStyle w:val="Opsommingbolletje1eniveauFM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FMS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FMS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FMS"/>
    <w:lvl w:ilvl="0">
      <w:start w:val="1"/>
      <w:numFmt w:val="bullet"/>
      <w:pStyle w:val="Opsommingstreepje1eniveauFM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FM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FM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A27EB4"/>
    <w:multiLevelType w:val="multilevel"/>
    <w:tmpl w:val="B80072F2"/>
    <w:numStyleLink w:val="KopnummeringFMS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FMS"/>
  </w:abstractNum>
  <w:abstractNum w:abstractNumId="16" w15:restartNumberingAfterBreak="0">
    <w:nsid w:val="2D665843"/>
    <w:multiLevelType w:val="multilevel"/>
    <w:tmpl w:val="90A8103A"/>
    <w:styleLink w:val="BijlagenummeringFMS"/>
    <w:lvl w:ilvl="0">
      <w:start w:val="1"/>
      <w:numFmt w:val="decimal"/>
      <w:pStyle w:val="Bijlagekop1FM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FM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D7E06B0"/>
    <w:multiLevelType w:val="multilevel"/>
    <w:tmpl w:val="9200769E"/>
    <w:styleLink w:val="OpsommingkleineletterFMS"/>
    <w:lvl w:ilvl="0">
      <w:start w:val="1"/>
      <w:numFmt w:val="lowerLetter"/>
      <w:pStyle w:val="Opsommingkleinelett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9367262"/>
    <w:styleLink w:val="OpsommingnummerFMS"/>
    <w:lvl w:ilvl="0">
      <w:start w:val="1"/>
      <w:numFmt w:val="decimal"/>
      <w:pStyle w:val="Opsommingnumm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FM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C9FA2D30"/>
    <w:styleLink w:val="OpsommingopenrondjeFMS"/>
    <w:lvl w:ilvl="0">
      <w:start w:val="1"/>
      <w:numFmt w:val="bullet"/>
      <w:pStyle w:val="Opsommingopenrondje1eniveauFMS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FMS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FMS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FMS"/>
    <w:lvl w:ilvl="0">
      <w:start w:val="1"/>
      <w:numFmt w:val="decimal"/>
      <w:pStyle w:val="AgendapuntFM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C81112"/>
    <w:multiLevelType w:val="multilevel"/>
    <w:tmpl w:val="8576664C"/>
    <w:numStyleLink w:val="OpsommingtekenFMS"/>
  </w:abstractNum>
  <w:abstractNum w:abstractNumId="24" w15:restartNumberingAfterBreak="0">
    <w:nsid w:val="63F335A0"/>
    <w:multiLevelType w:val="multilevel"/>
    <w:tmpl w:val="8576664C"/>
    <w:styleLink w:val="OpsommingtekenFMS"/>
    <w:lvl w:ilvl="0">
      <w:start w:val="1"/>
      <w:numFmt w:val="bullet"/>
      <w:pStyle w:val="Opsommingteken1eniveauFMS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00AECB" w:themeColor="accent2"/>
      </w:rPr>
    </w:lvl>
    <w:lvl w:ilvl="1">
      <w:start w:val="1"/>
      <w:numFmt w:val="bullet"/>
      <w:pStyle w:val="Opsommingteken2eniveauFMS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FMS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5" w15:restartNumberingAfterBreak="0">
    <w:nsid w:val="6C6644DD"/>
    <w:multiLevelType w:val="multilevel"/>
    <w:tmpl w:val="9E50E438"/>
    <w:numStyleLink w:val="OpsommingbolletjeFMS"/>
  </w:abstractNum>
  <w:abstractNum w:abstractNumId="26" w15:restartNumberingAfterBreak="0">
    <w:nsid w:val="6CAB1E63"/>
    <w:multiLevelType w:val="multilevel"/>
    <w:tmpl w:val="7FB6E594"/>
    <w:numStyleLink w:val="AgendapuntlijstFMS"/>
  </w:abstractNum>
  <w:abstractNum w:abstractNumId="27" w15:restartNumberingAfterBreak="0">
    <w:nsid w:val="6E7370EC"/>
    <w:multiLevelType w:val="multilevel"/>
    <w:tmpl w:val="9200769E"/>
    <w:numStyleLink w:val="OpsommingkleineletterFMS"/>
  </w:abstractNum>
  <w:abstractNum w:abstractNumId="28" w15:restartNumberingAfterBreak="0">
    <w:nsid w:val="7038598F"/>
    <w:multiLevelType w:val="multilevel"/>
    <w:tmpl w:val="90A8103A"/>
    <w:numStyleLink w:val="BijlagenummeringFMS"/>
  </w:abstractNum>
  <w:abstractNum w:abstractNumId="29" w15:restartNumberingAfterBreak="0">
    <w:nsid w:val="70EC4E8C"/>
    <w:multiLevelType w:val="multilevel"/>
    <w:tmpl w:val="C9FA2D30"/>
    <w:numStyleLink w:val="OpsommingopenrondjeFMS"/>
  </w:abstractNum>
  <w:abstractNum w:abstractNumId="30" w15:restartNumberingAfterBreak="0">
    <w:nsid w:val="79AE6CDF"/>
    <w:multiLevelType w:val="multilevel"/>
    <w:tmpl w:val="B4BACAD8"/>
    <w:numStyleLink w:val="OpsommingstreepjeFMS"/>
  </w:abstractNum>
  <w:num w:numId="1">
    <w:abstractNumId w:val="10"/>
  </w:num>
  <w:num w:numId="2">
    <w:abstractNumId w:val="18"/>
  </w:num>
  <w:num w:numId="3">
    <w:abstractNumId w:val="20"/>
  </w:num>
  <w:num w:numId="4">
    <w:abstractNumId w:val="11"/>
  </w:num>
  <w:num w:numId="5">
    <w:abstractNumId w:val="22"/>
  </w:num>
  <w:num w:numId="6">
    <w:abstractNumId w:val="14"/>
  </w:num>
  <w:num w:numId="7">
    <w:abstractNumId w:val="13"/>
  </w:num>
  <w:num w:numId="8">
    <w:abstractNumId w:val="17"/>
  </w:num>
  <w:num w:numId="9">
    <w:abstractNumId w:val="19"/>
  </w:num>
  <w:num w:numId="10">
    <w:abstractNumId w:val="2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15"/>
  </w:num>
  <w:num w:numId="24">
    <w:abstractNumId w:val="21"/>
  </w:num>
  <w:num w:numId="25">
    <w:abstractNumId w:val="26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28"/>
  </w:num>
  <w:num w:numId="31">
    <w:abstractNumId w:val="23"/>
  </w:num>
  <w:num w:numId="32">
    <w:abstractNumId w:val="28"/>
  </w:num>
  <w:num w:numId="33">
    <w:abstractNumId w:val="28"/>
  </w:num>
  <w:num w:numId="34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E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9698A"/>
    <w:rsid w:val="000A1B78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F0A03"/>
    <w:rsid w:val="001F551F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25889"/>
    <w:rsid w:val="00230B64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06E04"/>
    <w:rsid w:val="00312D26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539E3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C5BBE"/>
    <w:rsid w:val="003D04B7"/>
    <w:rsid w:val="003D09E4"/>
    <w:rsid w:val="003D414A"/>
    <w:rsid w:val="003D49E5"/>
    <w:rsid w:val="003E30F2"/>
    <w:rsid w:val="003E3B7D"/>
    <w:rsid w:val="003E766F"/>
    <w:rsid w:val="003F2747"/>
    <w:rsid w:val="003F768C"/>
    <w:rsid w:val="004001AF"/>
    <w:rsid w:val="00410F28"/>
    <w:rsid w:val="0041674F"/>
    <w:rsid w:val="00420733"/>
    <w:rsid w:val="0042594D"/>
    <w:rsid w:val="00430759"/>
    <w:rsid w:val="004402D2"/>
    <w:rsid w:val="00441382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7A"/>
    <w:rsid w:val="004B2C90"/>
    <w:rsid w:val="004C51F8"/>
    <w:rsid w:val="004D2412"/>
    <w:rsid w:val="004F4A4D"/>
    <w:rsid w:val="004F6A99"/>
    <w:rsid w:val="005017F3"/>
    <w:rsid w:val="00501A64"/>
    <w:rsid w:val="00502E9C"/>
    <w:rsid w:val="00503BFD"/>
    <w:rsid w:val="005043E5"/>
    <w:rsid w:val="00513D36"/>
    <w:rsid w:val="005155C0"/>
    <w:rsid w:val="00515E2F"/>
    <w:rsid w:val="00521726"/>
    <w:rsid w:val="005230B4"/>
    <w:rsid w:val="00526530"/>
    <w:rsid w:val="0053645C"/>
    <w:rsid w:val="00545244"/>
    <w:rsid w:val="00553801"/>
    <w:rsid w:val="005615BE"/>
    <w:rsid w:val="00562E3D"/>
    <w:rsid w:val="00575FFC"/>
    <w:rsid w:val="005818B8"/>
    <w:rsid w:val="0059027A"/>
    <w:rsid w:val="005977A5"/>
    <w:rsid w:val="005A1BD7"/>
    <w:rsid w:val="005A2BEC"/>
    <w:rsid w:val="005B4FAF"/>
    <w:rsid w:val="005C010B"/>
    <w:rsid w:val="005C44C0"/>
    <w:rsid w:val="005C5603"/>
    <w:rsid w:val="005C6668"/>
    <w:rsid w:val="005D225D"/>
    <w:rsid w:val="005D4151"/>
    <w:rsid w:val="005D5E21"/>
    <w:rsid w:val="005D7357"/>
    <w:rsid w:val="005E3E58"/>
    <w:rsid w:val="005F1E97"/>
    <w:rsid w:val="006040DB"/>
    <w:rsid w:val="00606D41"/>
    <w:rsid w:val="00610FF8"/>
    <w:rsid w:val="00612C22"/>
    <w:rsid w:val="0061320A"/>
    <w:rsid w:val="00624485"/>
    <w:rsid w:val="00641E45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5F89"/>
    <w:rsid w:val="00703BD3"/>
    <w:rsid w:val="00705849"/>
    <w:rsid w:val="00706308"/>
    <w:rsid w:val="00712665"/>
    <w:rsid w:val="0071386B"/>
    <w:rsid w:val="00721E09"/>
    <w:rsid w:val="00723708"/>
    <w:rsid w:val="0072479C"/>
    <w:rsid w:val="007358BA"/>
    <w:rsid w:val="007361EE"/>
    <w:rsid w:val="0074312E"/>
    <w:rsid w:val="00743326"/>
    <w:rsid w:val="00750733"/>
    <w:rsid w:val="00750780"/>
    <w:rsid w:val="007525D1"/>
    <w:rsid w:val="00752725"/>
    <w:rsid w:val="00756C31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B07F3"/>
    <w:rsid w:val="007B0C68"/>
    <w:rsid w:val="007B3114"/>
    <w:rsid w:val="007B5373"/>
    <w:rsid w:val="007C0010"/>
    <w:rsid w:val="007C037C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43B35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42A3"/>
    <w:rsid w:val="008A5E5E"/>
    <w:rsid w:val="008B5CD1"/>
    <w:rsid w:val="008C2F90"/>
    <w:rsid w:val="008C5834"/>
    <w:rsid w:val="008C6251"/>
    <w:rsid w:val="008D6989"/>
    <w:rsid w:val="008D7BDD"/>
    <w:rsid w:val="008E6E58"/>
    <w:rsid w:val="0090254C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7CCB"/>
    <w:rsid w:val="009606EB"/>
    <w:rsid w:val="00963973"/>
    <w:rsid w:val="00971786"/>
    <w:rsid w:val="00971B3B"/>
    <w:rsid w:val="00983447"/>
    <w:rsid w:val="009C1976"/>
    <w:rsid w:val="009C2F9E"/>
    <w:rsid w:val="009D5AE2"/>
    <w:rsid w:val="009F1C2A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1291"/>
    <w:rsid w:val="00A76E7C"/>
    <w:rsid w:val="00A8133D"/>
    <w:rsid w:val="00A871D6"/>
    <w:rsid w:val="00A920AD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2110"/>
    <w:rsid w:val="00AE2EB1"/>
    <w:rsid w:val="00B01DA1"/>
    <w:rsid w:val="00B11A76"/>
    <w:rsid w:val="00B233E3"/>
    <w:rsid w:val="00B30352"/>
    <w:rsid w:val="00B346DF"/>
    <w:rsid w:val="00B460C2"/>
    <w:rsid w:val="00B47460"/>
    <w:rsid w:val="00B63EB9"/>
    <w:rsid w:val="00B75ED8"/>
    <w:rsid w:val="00B77809"/>
    <w:rsid w:val="00B83B98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24628"/>
    <w:rsid w:val="00C33308"/>
    <w:rsid w:val="00C353D2"/>
    <w:rsid w:val="00C4003A"/>
    <w:rsid w:val="00C41422"/>
    <w:rsid w:val="00C50828"/>
    <w:rsid w:val="00C51137"/>
    <w:rsid w:val="00C6206C"/>
    <w:rsid w:val="00C70378"/>
    <w:rsid w:val="00C72D11"/>
    <w:rsid w:val="00C82846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D7AAF"/>
    <w:rsid w:val="00CE28AD"/>
    <w:rsid w:val="00CE2BA6"/>
    <w:rsid w:val="00CE564D"/>
    <w:rsid w:val="00CF2B0C"/>
    <w:rsid w:val="00D023A0"/>
    <w:rsid w:val="00D05D81"/>
    <w:rsid w:val="00D16E87"/>
    <w:rsid w:val="00D25AA0"/>
    <w:rsid w:val="00D27D0E"/>
    <w:rsid w:val="00D35DA7"/>
    <w:rsid w:val="00D47AD0"/>
    <w:rsid w:val="00D57A57"/>
    <w:rsid w:val="00D613A9"/>
    <w:rsid w:val="00D658D3"/>
    <w:rsid w:val="00D7238E"/>
    <w:rsid w:val="00D73003"/>
    <w:rsid w:val="00D73C03"/>
    <w:rsid w:val="00D81A72"/>
    <w:rsid w:val="00D92EDA"/>
    <w:rsid w:val="00D9359B"/>
    <w:rsid w:val="00D94B0E"/>
    <w:rsid w:val="00DA5661"/>
    <w:rsid w:val="00DA6715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318F2"/>
    <w:rsid w:val="00E334BB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374"/>
    <w:rsid w:val="00E96BF0"/>
    <w:rsid w:val="00E9778E"/>
    <w:rsid w:val="00EB7C66"/>
    <w:rsid w:val="00EC3A6A"/>
    <w:rsid w:val="00EC42E3"/>
    <w:rsid w:val="00EC72BE"/>
    <w:rsid w:val="00EE35E4"/>
    <w:rsid w:val="00F005C9"/>
    <w:rsid w:val="00F0752C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4FCC"/>
    <w:rsid w:val="00F975A0"/>
    <w:rsid w:val="00FA269F"/>
    <w:rsid w:val="00FB21F7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E39D3"/>
    <w:rsid w:val="00FE694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7D2D3826"/>
  <w15:chartTrackingRefBased/>
  <w15:docId w15:val="{DEBBEE28-1CC1-41C0-8E7C-767EA09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5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FMS"/>
    <w:next w:val="BasistekstFMS"/>
    <w:uiPriority w:val="4"/>
    <w:rsid w:val="00752725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FMS"/>
    <w:basedOn w:val="ZsysbasisFMS"/>
    <w:next w:val="BasistekstFMS"/>
    <w:uiPriority w:val="4"/>
    <w:qFormat/>
    <w:rsid w:val="008D6989"/>
    <w:pPr>
      <w:keepNext/>
      <w:keepLines/>
      <w:numPr>
        <w:numId w:val="29"/>
      </w:numPr>
      <w:spacing w:before="320"/>
      <w:outlineLvl w:val="0"/>
    </w:pPr>
    <w:rPr>
      <w:b/>
      <w:bCs/>
      <w:sz w:val="32"/>
      <w:szCs w:val="32"/>
    </w:rPr>
  </w:style>
  <w:style w:type="paragraph" w:styleId="Kop2">
    <w:name w:val="heading 2"/>
    <w:aliases w:val="Kop 2 FMS"/>
    <w:basedOn w:val="ZsysbasisFMS"/>
    <w:next w:val="BasistekstFMS"/>
    <w:uiPriority w:val="4"/>
    <w:qFormat/>
    <w:rsid w:val="00345315"/>
    <w:pPr>
      <w:keepNext/>
      <w:keepLines/>
      <w:numPr>
        <w:ilvl w:val="1"/>
        <w:numId w:val="29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FMS"/>
    <w:basedOn w:val="ZsysbasisFMS"/>
    <w:next w:val="BasistekstFMS"/>
    <w:uiPriority w:val="4"/>
    <w:qFormat/>
    <w:rsid w:val="00345315"/>
    <w:pPr>
      <w:keepNext/>
      <w:keepLines/>
      <w:numPr>
        <w:ilvl w:val="2"/>
        <w:numId w:val="29"/>
      </w:numPr>
      <w:outlineLvl w:val="2"/>
    </w:pPr>
    <w:rPr>
      <w:i/>
      <w:iCs/>
    </w:rPr>
  </w:style>
  <w:style w:type="paragraph" w:styleId="Kop4">
    <w:name w:val="heading 4"/>
    <w:aliases w:val="Kop 4 FMS"/>
    <w:basedOn w:val="ZsysbasisFMS"/>
    <w:next w:val="BasistekstFMS"/>
    <w:uiPriority w:val="4"/>
    <w:rsid w:val="00345315"/>
    <w:pPr>
      <w:keepNext/>
      <w:keepLines/>
      <w:numPr>
        <w:ilvl w:val="3"/>
        <w:numId w:val="29"/>
      </w:numPr>
      <w:outlineLvl w:val="3"/>
    </w:pPr>
    <w:rPr>
      <w:bCs/>
      <w:szCs w:val="24"/>
    </w:rPr>
  </w:style>
  <w:style w:type="paragraph" w:styleId="Kop5">
    <w:name w:val="heading 5"/>
    <w:aliases w:val="Kop 5 FMS"/>
    <w:basedOn w:val="ZsysbasisFMS"/>
    <w:next w:val="BasistekstFMS"/>
    <w:uiPriority w:val="4"/>
    <w:rsid w:val="00345315"/>
    <w:pPr>
      <w:keepNext/>
      <w:keepLines/>
      <w:numPr>
        <w:ilvl w:val="4"/>
        <w:numId w:val="29"/>
      </w:numPr>
      <w:outlineLvl w:val="4"/>
    </w:pPr>
    <w:rPr>
      <w:bCs/>
      <w:iCs/>
      <w:szCs w:val="22"/>
    </w:rPr>
  </w:style>
  <w:style w:type="paragraph" w:styleId="Kop6">
    <w:name w:val="heading 6"/>
    <w:aliases w:val="Kop 6 FMS"/>
    <w:basedOn w:val="ZsysbasisFMS"/>
    <w:next w:val="BasistekstFMS"/>
    <w:uiPriority w:val="4"/>
    <w:rsid w:val="00345315"/>
    <w:pPr>
      <w:keepNext/>
      <w:keepLines/>
      <w:numPr>
        <w:ilvl w:val="5"/>
        <w:numId w:val="29"/>
      </w:numPr>
      <w:outlineLvl w:val="5"/>
    </w:pPr>
  </w:style>
  <w:style w:type="paragraph" w:styleId="Kop7">
    <w:name w:val="heading 7"/>
    <w:aliases w:val="Kop 7 FMS"/>
    <w:basedOn w:val="ZsysbasisFMS"/>
    <w:next w:val="BasistekstFMS"/>
    <w:uiPriority w:val="4"/>
    <w:rsid w:val="00345315"/>
    <w:pPr>
      <w:keepNext/>
      <w:keepLines/>
      <w:numPr>
        <w:ilvl w:val="6"/>
        <w:numId w:val="29"/>
      </w:numPr>
      <w:outlineLvl w:val="6"/>
    </w:pPr>
    <w:rPr>
      <w:bCs/>
      <w:szCs w:val="20"/>
    </w:rPr>
  </w:style>
  <w:style w:type="paragraph" w:styleId="Kop8">
    <w:name w:val="heading 8"/>
    <w:aliases w:val="Kop 8 FMS"/>
    <w:basedOn w:val="ZsysbasisFMS"/>
    <w:next w:val="BasistekstFMS"/>
    <w:uiPriority w:val="4"/>
    <w:rsid w:val="00345315"/>
    <w:pPr>
      <w:keepNext/>
      <w:keepLines/>
      <w:numPr>
        <w:ilvl w:val="7"/>
        <w:numId w:val="29"/>
      </w:numPr>
      <w:outlineLvl w:val="7"/>
    </w:pPr>
    <w:rPr>
      <w:iCs/>
      <w:szCs w:val="20"/>
    </w:rPr>
  </w:style>
  <w:style w:type="paragraph" w:styleId="Kop9">
    <w:name w:val="heading 9"/>
    <w:aliases w:val="Kop 9 FMS"/>
    <w:basedOn w:val="ZsysbasisFMS"/>
    <w:next w:val="BasistekstFMS"/>
    <w:uiPriority w:val="4"/>
    <w:rsid w:val="00345315"/>
    <w:pPr>
      <w:keepNext/>
      <w:keepLines/>
      <w:numPr>
        <w:ilvl w:val="8"/>
        <w:numId w:val="29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FMS">
    <w:name w:val="Basistekst FMS"/>
    <w:basedOn w:val="ZsysbasisFMS"/>
    <w:qFormat/>
    <w:rsid w:val="00122DED"/>
  </w:style>
  <w:style w:type="paragraph" w:customStyle="1" w:styleId="ZsysbasisFMS">
    <w:name w:val="Zsysbasis FMS"/>
    <w:next w:val="BasistekstFMS"/>
    <w:link w:val="ZsysbasisFMSChar"/>
    <w:uiPriority w:val="4"/>
    <w:semiHidden/>
    <w:rsid w:val="00066DF0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FMS">
    <w:name w:val="Basistekst vet FMS"/>
    <w:basedOn w:val="ZsysbasisFMS"/>
    <w:next w:val="BasistekstFMS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FMS"/>
    <w:basedOn w:val="Standaardalinea-lettertype"/>
    <w:uiPriority w:val="4"/>
    <w:rsid w:val="00B460C2"/>
    <w:rPr>
      <w:color w:val="auto"/>
      <w:u w:val="none"/>
    </w:rPr>
  </w:style>
  <w:style w:type="character" w:styleId="Hyperlink">
    <w:name w:val="Hyperlink"/>
    <w:aliases w:val="Hyperlink FMS"/>
    <w:basedOn w:val="Standaardalinea-lettertype"/>
    <w:uiPriority w:val="4"/>
    <w:rsid w:val="00B460C2"/>
    <w:rPr>
      <w:color w:val="auto"/>
      <w:u w:val="none"/>
    </w:rPr>
  </w:style>
  <w:style w:type="paragraph" w:customStyle="1" w:styleId="AdresvakFMS">
    <w:name w:val="Adresvak FMS"/>
    <w:basedOn w:val="ZsysbasisFMS"/>
    <w:uiPriority w:val="4"/>
    <w:rsid w:val="00C24628"/>
    <w:pPr>
      <w:spacing w:line="264" w:lineRule="exact"/>
    </w:pPr>
    <w:rPr>
      <w:noProof/>
    </w:rPr>
  </w:style>
  <w:style w:type="paragraph" w:styleId="Koptekst">
    <w:name w:val="header"/>
    <w:basedOn w:val="ZsysbasisFMS"/>
    <w:next w:val="BasistekstFMS"/>
    <w:uiPriority w:val="98"/>
    <w:semiHidden/>
    <w:rsid w:val="00122DED"/>
  </w:style>
  <w:style w:type="paragraph" w:styleId="Voettekst">
    <w:name w:val="footer"/>
    <w:basedOn w:val="ZsysbasisFMS"/>
    <w:next w:val="BasistekstFMS"/>
    <w:uiPriority w:val="98"/>
    <w:semiHidden/>
    <w:rsid w:val="00122DED"/>
    <w:pPr>
      <w:jc w:val="right"/>
    </w:pPr>
  </w:style>
  <w:style w:type="paragraph" w:customStyle="1" w:styleId="KoptekstFMS">
    <w:name w:val="Koptekst FMS"/>
    <w:basedOn w:val="ZsysbasisdocumentgegevensFMS"/>
    <w:uiPriority w:val="4"/>
    <w:rsid w:val="00122DED"/>
  </w:style>
  <w:style w:type="paragraph" w:customStyle="1" w:styleId="VoettekstFMS">
    <w:name w:val="Voettekst FMS"/>
    <w:basedOn w:val="ZsysbasisdocumentgegevensFMS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FMS">
    <w:name w:val="Basistekst cursief FMS"/>
    <w:basedOn w:val="ZsysbasisFMS"/>
    <w:next w:val="BasistekstFMS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FMS"/>
    <w:next w:val="BasistekstFMS"/>
    <w:uiPriority w:val="98"/>
    <w:semiHidden/>
    <w:rsid w:val="0020607F"/>
  </w:style>
  <w:style w:type="paragraph" w:styleId="Adresenvelop">
    <w:name w:val="envelope address"/>
    <w:basedOn w:val="ZsysbasisFMS"/>
    <w:next w:val="BasistekstFMS"/>
    <w:uiPriority w:val="98"/>
    <w:semiHidden/>
    <w:rsid w:val="0020607F"/>
  </w:style>
  <w:style w:type="paragraph" w:styleId="Afsluiting">
    <w:name w:val="Closing"/>
    <w:basedOn w:val="ZsysbasisFMS"/>
    <w:next w:val="BasistekstFMS"/>
    <w:uiPriority w:val="98"/>
    <w:semiHidden/>
    <w:rsid w:val="0020607F"/>
  </w:style>
  <w:style w:type="paragraph" w:customStyle="1" w:styleId="Inspring1eniveauFMS">
    <w:name w:val="Inspring 1e niveau FMS"/>
    <w:basedOn w:val="ZsysbasisFMS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FMS">
    <w:name w:val="Inspring 2e niveau FMS"/>
    <w:basedOn w:val="ZsysbasisFMS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FMS">
    <w:name w:val="Inspring 3e niveau FMS"/>
    <w:basedOn w:val="ZsysbasisFMS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FMS">
    <w:name w:val="Zwevend 1e niveau FMS"/>
    <w:basedOn w:val="ZsysbasisFMS"/>
    <w:uiPriority w:val="4"/>
    <w:qFormat/>
    <w:rsid w:val="00122DED"/>
    <w:pPr>
      <w:ind w:left="284"/>
    </w:pPr>
  </w:style>
  <w:style w:type="paragraph" w:customStyle="1" w:styleId="Zwevend2eniveauFMS">
    <w:name w:val="Zwevend 2e niveau FMS"/>
    <w:basedOn w:val="ZsysbasisFMS"/>
    <w:uiPriority w:val="4"/>
    <w:qFormat/>
    <w:rsid w:val="00122DED"/>
    <w:pPr>
      <w:ind w:left="567"/>
    </w:pPr>
  </w:style>
  <w:style w:type="paragraph" w:customStyle="1" w:styleId="Zwevend3eniveauFMS">
    <w:name w:val="Zwevend 3e niveau FMS"/>
    <w:basedOn w:val="ZsysbasisFMS"/>
    <w:uiPriority w:val="4"/>
    <w:qFormat/>
    <w:rsid w:val="00122DED"/>
    <w:pPr>
      <w:ind w:left="851"/>
    </w:pPr>
  </w:style>
  <w:style w:type="paragraph" w:styleId="Inhopg1">
    <w:name w:val="toc 1"/>
    <w:aliases w:val="Inhopg 1 FMS"/>
    <w:basedOn w:val="ZsysbasistocFMS"/>
    <w:next w:val="BasistekstFMS"/>
    <w:uiPriority w:val="4"/>
    <w:rsid w:val="00E65900"/>
    <w:rPr>
      <w:b/>
    </w:rPr>
  </w:style>
  <w:style w:type="paragraph" w:styleId="Inhopg2">
    <w:name w:val="toc 2"/>
    <w:aliases w:val="Inhopg 2 FMS"/>
    <w:basedOn w:val="ZsysbasistocFMS"/>
    <w:next w:val="BasistekstFMS"/>
    <w:uiPriority w:val="4"/>
    <w:rsid w:val="00E65900"/>
  </w:style>
  <w:style w:type="paragraph" w:styleId="Inhopg3">
    <w:name w:val="toc 3"/>
    <w:aliases w:val="Inhopg 3 FMS"/>
    <w:basedOn w:val="ZsysbasistocFMS"/>
    <w:next w:val="BasistekstFMS"/>
    <w:uiPriority w:val="4"/>
    <w:rsid w:val="00E65900"/>
  </w:style>
  <w:style w:type="paragraph" w:styleId="Inhopg4">
    <w:name w:val="toc 4"/>
    <w:aliases w:val="Inhopg 4 FMS"/>
    <w:basedOn w:val="ZsysbasistocFMS"/>
    <w:next w:val="BasistekstFMS"/>
    <w:uiPriority w:val="4"/>
    <w:rsid w:val="00122DED"/>
  </w:style>
  <w:style w:type="paragraph" w:styleId="Bronvermelding">
    <w:name w:val="table of authorities"/>
    <w:basedOn w:val="ZsysbasisFMS"/>
    <w:next w:val="BasistekstFMS"/>
    <w:uiPriority w:val="98"/>
    <w:semiHidden/>
    <w:rsid w:val="00F33259"/>
    <w:pPr>
      <w:ind w:left="180" w:hanging="180"/>
    </w:pPr>
  </w:style>
  <w:style w:type="paragraph" w:styleId="Index2">
    <w:name w:val="index 2"/>
    <w:basedOn w:val="ZsysbasisFMS"/>
    <w:next w:val="BasistekstFMS"/>
    <w:uiPriority w:val="98"/>
    <w:semiHidden/>
    <w:rsid w:val="00122DED"/>
  </w:style>
  <w:style w:type="paragraph" w:styleId="Index3">
    <w:name w:val="index 3"/>
    <w:basedOn w:val="ZsysbasisFMS"/>
    <w:next w:val="BasistekstFMS"/>
    <w:uiPriority w:val="98"/>
    <w:semiHidden/>
    <w:rsid w:val="00122DED"/>
  </w:style>
  <w:style w:type="paragraph" w:styleId="Ondertitel">
    <w:name w:val="Subtitle"/>
    <w:basedOn w:val="ZsysbasisFMS"/>
    <w:next w:val="BasistekstFMS"/>
    <w:uiPriority w:val="98"/>
    <w:semiHidden/>
    <w:rsid w:val="00122DED"/>
  </w:style>
  <w:style w:type="paragraph" w:styleId="Titel">
    <w:name w:val="Title"/>
    <w:basedOn w:val="ZsysbasisFMS"/>
    <w:next w:val="BasistekstFMS"/>
    <w:uiPriority w:val="98"/>
    <w:semiHidden/>
    <w:rsid w:val="00122DED"/>
  </w:style>
  <w:style w:type="paragraph" w:customStyle="1" w:styleId="Kop2zondernummerFMS">
    <w:name w:val="Kop 2 zonder nummer FMS"/>
    <w:basedOn w:val="ZsysbasisFMS"/>
    <w:next w:val="BasistekstFMS"/>
    <w:uiPriority w:val="4"/>
    <w:qFormat/>
    <w:rsid w:val="00907888"/>
    <w:pPr>
      <w:keepNext/>
      <w:keepLines/>
      <w:outlineLvl w:val="1"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FMS">
    <w:name w:val="Kop 1 zonder nummer FMS"/>
    <w:basedOn w:val="ZsysbasisFMS"/>
    <w:next w:val="BasistekstFMS"/>
    <w:uiPriority w:val="4"/>
    <w:qFormat/>
    <w:rsid w:val="008D6989"/>
    <w:pPr>
      <w:keepNext/>
      <w:keepLines/>
      <w:spacing w:before="320"/>
      <w:outlineLvl w:val="0"/>
    </w:pPr>
    <w:rPr>
      <w:b/>
      <w:sz w:val="32"/>
      <w:szCs w:val="32"/>
    </w:rPr>
  </w:style>
  <w:style w:type="paragraph" w:customStyle="1" w:styleId="Kop3zondernummerFMS">
    <w:name w:val="Kop 3 zonder nummer FMS"/>
    <w:basedOn w:val="ZsysbasisFMS"/>
    <w:next w:val="BasistekstFMS"/>
    <w:uiPriority w:val="4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FMS"/>
    <w:basedOn w:val="ZsysbasistocFMS"/>
    <w:next w:val="BasistekstFMS"/>
    <w:uiPriority w:val="4"/>
    <w:rsid w:val="003964D4"/>
  </w:style>
  <w:style w:type="paragraph" w:styleId="Inhopg6">
    <w:name w:val="toc 6"/>
    <w:aliases w:val="Inhopg 6 FMS"/>
    <w:basedOn w:val="ZsysbasistocFMS"/>
    <w:next w:val="BasistekstFMS"/>
    <w:uiPriority w:val="4"/>
    <w:rsid w:val="003964D4"/>
  </w:style>
  <w:style w:type="paragraph" w:styleId="Inhopg7">
    <w:name w:val="toc 7"/>
    <w:aliases w:val="Inhopg 7 FMS"/>
    <w:basedOn w:val="ZsysbasistocFMS"/>
    <w:next w:val="BasistekstFMS"/>
    <w:uiPriority w:val="4"/>
    <w:rsid w:val="003964D4"/>
  </w:style>
  <w:style w:type="paragraph" w:styleId="Inhopg8">
    <w:name w:val="toc 8"/>
    <w:aliases w:val="Inhopg 8 FMS"/>
    <w:basedOn w:val="ZsysbasistocFMS"/>
    <w:next w:val="BasistekstFMS"/>
    <w:uiPriority w:val="4"/>
    <w:rsid w:val="003964D4"/>
  </w:style>
  <w:style w:type="paragraph" w:styleId="Inhopg9">
    <w:name w:val="toc 9"/>
    <w:aliases w:val="Inhopg 9 FMS"/>
    <w:basedOn w:val="ZsysbasistocFMS"/>
    <w:next w:val="BasistekstFMS"/>
    <w:uiPriority w:val="4"/>
    <w:rsid w:val="003964D4"/>
  </w:style>
  <w:style w:type="paragraph" w:styleId="Afzender">
    <w:name w:val="envelope return"/>
    <w:basedOn w:val="ZsysbasisFMS"/>
    <w:next w:val="BasistekstFMS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FMS"/>
    <w:next w:val="BasistekstFMS"/>
    <w:uiPriority w:val="98"/>
    <w:semiHidden/>
    <w:rsid w:val="0020607F"/>
  </w:style>
  <w:style w:type="paragraph" w:styleId="Bloktekst">
    <w:name w:val="Block Text"/>
    <w:basedOn w:val="ZsysbasisFMS"/>
    <w:next w:val="BasistekstFMS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FMS"/>
    <w:next w:val="BasistekstFMS"/>
    <w:uiPriority w:val="98"/>
    <w:semiHidden/>
    <w:rsid w:val="0020607F"/>
  </w:style>
  <w:style w:type="paragraph" w:styleId="Handtekening">
    <w:name w:val="Signature"/>
    <w:basedOn w:val="ZsysbasisFMS"/>
    <w:next w:val="BasistekstFMS"/>
    <w:uiPriority w:val="98"/>
    <w:semiHidden/>
    <w:rsid w:val="0020607F"/>
  </w:style>
  <w:style w:type="paragraph" w:styleId="HTML-voorafopgemaakt">
    <w:name w:val="HTML Preformatted"/>
    <w:basedOn w:val="ZsysbasisFMS"/>
    <w:next w:val="BasistekstFMS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</w:style>
  <w:style w:type="paragraph" w:styleId="HTML-adres">
    <w:name w:val="HTML Address"/>
    <w:basedOn w:val="ZsysbasisFMS"/>
    <w:next w:val="BasistekstFMS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9AA7B2" w:themeColor="accent6" w:themeShade="BF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FMS"/>
    <w:next w:val="BasistekstFMS"/>
    <w:uiPriority w:val="98"/>
    <w:semiHidden/>
    <w:rsid w:val="00F33259"/>
    <w:pPr>
      <w:ind w:left="284" w:hanging="284"/>
    </w:pPr>
  </w:style>
  <w:style w:type="paragraph" w:styleId="Lijst2">
    <w:name w:val="List 2"/>
    <w:basedOn w:val="ZsysbasisFMS"/>
    <w:next w:val="BasistekstFMS"/>
    <w:uiPriority w:val="98"/>
    <w:semiHidden/>
    <w:rsid w:val="00F33259"/>
    <w:pPr>
      <w:ind w:left="568" w:hanging="284"/>
    </w:pPr>
  </w:style>
  <w:style w:type="paragraph" w:styleId="Lijst3">
    <w:name w:val="List 3"/>
    <w:basedOn w:val="ZsysbasisFMS"/>
    <w:next w:val="BasistekstFMS"/>
    <w:uiPriority w:val="98"/>
    <w:semiHidden/>
    <w:rsid w:val="00F33259"/>
    <w:pPr>
      <w:ind w:left="851" w:hanging="284"/>
    </w:pPr>
  </w:style>
  <w:style w:type="paragraph" w:styleId="Lijst4">
    <w:name w:val="List 4"/>
    <w:basedOn w:val="ZsysbasisFMS"/>
    <w:next w:val="BasistekstFMS"/>
    <w:uiPriority w:val="98"/>
    <w:semiHidden/>
    <w:rsid w:val="00F33259"/>
    <w:pPr>
      <w:ind w:left="1135" w:hanging="284"/>
    </w:pPr>
  </w:style>
  <w:style w:type="paragraph" w:styleId="Lijst5">
    <w:name w:val="List 5"/>
    <w:basedOn w:val="ZsysbasisFMS"/>
    <w:next w:val="BasistekstFMS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FMS"/>
    <w:next w:val="BasistekstFMS"/>
    <w:uiPriority w:val="98"/>
    <w:semiHidden/>
    <w:rsid w:val="00F33259"/>
  </w:style>
  <w:style w:type="paragraph" w:styleId="Lijstopsomteken">
    <w:name w:val="List Bullet"/>
    <w:basedOn w:val="ZsysbasisFMS"/>
    <w:next w:val="BasistekstFMS"/>
    <w:uiPriority w:val="98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FMS"/>
    <w:next w:val="BasistekstFMS"/>
    <w:uiPriority w:val="98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FMS"/>
    <w:next w:val="BasistekstFMS"/>
    <w:uiPriority w:val="98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FMS"/>
    <w:next w:val="BasistekstFMS"/>
    <w:uiPriority w:val="98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FMS"/>
    <w:next w:val="BasistekstFMS"/>
    <w:uiPriority w:val="98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FMS"/>
    <w:next w:val="BasistekstFMS"/>
    <w:uiPriority w:val="98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FMS"/>
    <w:next w:val="BasistekstFMS"/>
    <w:uiPriority w:val="98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FMS"/>
    <w:next w:val="BasistekstFMS"/>
    <w:uiPriority w:val="98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FMS"/>
    <w:next w:val="BasistekstFMS"/>
    <w:uiPriority w:val="98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FMS"/>
    <w:next w:val="BasistekstFMS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FMS"/>
    <w:next w:val="BasistekstFMS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FMS"/>
    <w:next w:val="BasistekstFMS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FMS"/>
    <w:next w:val="BasistekstFMS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FMS"/>
    <w:next w:val="BasistekstFMS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FMS"/>
    <w:next w:val="BasistekstFMS"/>
    <w:uiPriority w:val="98"/>
    <w:semiHidden/>
    <w:rsid w:val="0020607F"/>
  </w:style>
  <w:style w:type="paragraph" w:styleId="Notitiekop">
    <w:name w:val="Note Heading"/>
    <w:basedOn w:val="ZsysbasisFMS"/>
    <w:next w:val="BasistekstFMS"/>
    <w:uiPriority w:val="98"/>
    <w:semiHidden/>
    <w:rsid w:val="0020607F"/>
  </w:style>
  <w:style w:type="paragraph" w:styleId="Plattetekst">
    <w:name w:val="Body Text"/>
    <w:basedOn w:val="ZsysbasisFMS"/>
    <w:next w:val="BasistekstFMS"/>
    <w:link w:val="PlattetekstChar"/>
    <w:uiPriority w:val="98"/>
    <w:semiHidden/>
    <w:rsid w:val="0020607F"/>
  </w:style>
  <w:style w:type="paragraph" w:styleId="Plattetekst2">
    <w:name w:val="Body Text 2"/>
    <w:basedOn w:val="ZsysbasisFMS"/>
    <w:next w:val="BasistekstFMS"/>
    <w:link w:val="Plattetekst2Char"/>
    <w:uiPriority w:val="3"/>
    <w:semiHidden/>
    <w:rsid w:val="00E7078D"/>
  </w:style>
  <w:style w:type="paragraph" w:styleId="Plattetekst3">
    <w:name w:val="Body Text 3"/>
    <w:basedOn w:val="ZsysbasisFMS"/>
    <w:next w:val="BasistekstFMS"/>
    <w:uiPriority w:val="3"/>
    <w:semiHidden/>
    <w:rsid w:val="0020607F"/>
  </w:style>
  <w:style w:type="paragraph" w:styleId="Platteteksteersteinspringing">
    <w:name w:val="Body Text First Indent"/>
    <w:basedOn w:val="ZsysbasisFMS"/>
    <w:next w:val="BasistekstFMS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FMS"/>
    <w:next w:val="BasistekstFMS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FMS"/>
    <w:next w:val="BasistekstFMS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FMSChar">
    <w:name w:val="Zsysbasis FMS Char"/>
    <w:basedOn w:val="Standaardalinea-lettertype"/>
    <w:link w:val="ZsysbasisFMS"/>
    <w:semiHidden/>
    <w:rsid w:val="00066DF0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FMS"/>
    <w:next w:val="BasistekstFMS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FMS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FMS"/>
    <w:basedOn w:val="ZsysbasisFMS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FMS"/>
    <w:next w:val="BasistekstFMS"/>
    <w:uiPriority w:val="98"/>
    <w:semiHidden/>
    <w:rsid w:val="0020607F"/>
  </w:style>
  <w:style w:type="paragraph" w:styleId="Tekstzonderopmaak">
    <w:name w:val="Plain Text"/>
    <w:basedOn w:val="ZsysbasisFMS"/>
    <w:next w:val="BasistekstFMS"/>
    <w:uiPriority w:val="98"/>
    <w:semiHidden/>
    <w:rsid w:val="0020607F"/>
  </w:style>
  <w:style w:type="paragraph" w:styleId="Ballontekst">
    <w:name w:val="Balloon Text"/>
    <w:basedOn w:val="ZsysbasisFMS"/>
    <w:next w:val="BasistekstFMS"/>
    <w:uiPriority w:val="98"/>
    <w:semiHidden/>
    <w:rsid w:val="0020607F"/>
  </w:style>
  <w:style w:type="paragraph" w:styleId="Bijschrift">
    <w:name w:val="caption"/>
    <w:aliases w:val="Bijschrift FMS"/>
    <w:basedOn w:val="ZsysbasisFMS"/>
    <w:next w:val="BasistekstFMS"/>
    <w:uiPriority w:val="4"/>
    <w:qFormat/>
    <w:rsid w:val="0020607F"/>
  </w:style>
  <w:style w:type="character" w:customStyle="1" w:styleId="TekstopmerkingChar">
    <w:name w:val="Tekst opmerking Char"/>
    <w:basedOn w:val="ZsysbasisFMS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FMS"/>
    <w:next w:val="BasistekstFMS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005385" w:themeColor="accent5" w:themeShade="BF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</w:style>
  <w:style w:type="paragraph" w:styleId="Eindnoottekst">
    <w:name w:val="endnote text"/>
    <w:aliases w:val="Eindnoottekst FMS"/>
    <w:basedOn w:val="ZsysbasisFMS"/>
    <w:next w:val="BasistekstFMS"/>
    <w:uiPriority w:val="4"/>
    <w:rsid w:val="0020607F"/>
  </w:style>
  <w:style w:type="paragraph" w:styleId="Indexkop">
    <w:name w:val="index heading"/>
    <w:basedOn w:val="ZsysbasisFMS"/>
    <w:next w:val="BasistekstFMS"/>
    <w:uiPriority w:val="98"/>
    <w:semiHidden/>
    <w:rsid w:val="0020607F"/>
  </w:style>
  <w:style w:type="paragraph" w:styleId="Kopbronvermelding">
    <w:name w:val="toa heading"/>
    <w:basedOn w:val="ZsysbasisFMS"/>
    <w:next w:val="BasistekstFMS"/>
    <w:uiPriority w:val="98"/>
    <w:semiHidden/>
    <w:rsid w:val="0020607F"/>
  </w:style>
  <w:style w:type="paragraph" w:styleId="Lijstopsomteken5">
    <w:name w:val="List Bullet 5"/>
    <w:basedOn w:val="ZsysbasisFMS"/>
    <w:next w:val="BasistekstFMS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FMS"/>
    <w:next w:val="BasistekstFMS"/>
    <w:uiPriority w:val="98"/>
    <w:semiHidden/>
    <w:rsid w:val="0020607F"/>
  </w:style>
  <w:style w:type="paragraph" w:styleId="Tekstopmerking">
    <w:name w:val="annotation text"/>
    <w:basedOn w:val="ZsysbasisFMS"/>
    <w:next w:val="BasistekstFMS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FMS">
    <w:name w:val="Opsomming teken 1e niveau FMS"/>
    <w:basedOn w:val="ZsysbasisFMS"/>
    <w:uiPriority w:val="4"/>
    <w:rsid w:val="00AD44F1"/>
    <w:pPr>
      <w:numPr>
        <w:numId w:val="31"/>
      </w:numPr>
    </w:pPr>
  </w:style>
  <w:style w:type="paragraph" w:customStyle="1" w:styleId="Opsommingteken2eniveauFMS">
    <w:name w:val="Opsomming teken 2e niveau FMS"/>
    <w:basedOn w:val="ZsysbasisFMS"/>
    <w:uiPriority w:val="4"/>
    <w:rsid w:val="00AD44F1"/>
    <w:pPr>
      <w:numPr>
        <w:ilvl w:val="1"/>
        <w:numId w:val="31"/>
      </w:numPr>
    </w:pPr>
  </w:style>
  <w:style w:type="paragraph" w:customStyle="1" w:styleId="Opsommingteken3eniveauFMS">
    <w:name w:val="Opsomming teken 3e niveau FMS"/>
    <w:basedOn w:val="ZsysbasisFMS"/>
    <w:uiPriority w:val="4"/>
    <w:rsid w:val="00AD44F1"/>
    <w:pPr>
      <w:numPr>
        <w:ilvl w:val="2"/>
        <w:numId w:val="31"/>
      </w:numPr>
    </w:pPr>
  </w:style>
  <w:style w:type="paragraph" w:customStyle="1" w:styleId="Opsommingbolletje1eniveauFMS">
    <w:name w:val="Opsomming bolletje 1e niveau FMS"/>
    <w:basedOn w:val="ZsysbasisFMS"/>
    <w:uiPriority w:val="4"/>
    <w:qFormat/>
    <w:rsid w:val="005017F3"/>
    <w:pPr>
      <w:numPr>
        <w:numId w:val="26"/>
      </w:numPr>
    </w:pPr>
  </w:style>
  <w:style w:type="paragraph" w:customStyle="1" w:styleId="Opsommingbolletje2eniveauFMS">
    <w:name w:val="Opsomming bolletje 2e niveau FMS"/>
    <w:basedOn w:val="ZsysbasisFMS"/>
    <w:uiPriority w:val="4"/>
    <w:qFormat/>
    <w:rsid w:val="005017F3"/>
    <w:pPr>
      <w:numPr>
        <w:ilvl w:val="1"/>
        <w:numId w:val="26"/>
      </w:numPr>
    </w:pPr>
  </w:style>
  <w:style w:type="paragraph" w:customStyle="1" w:styleId="Opsommingbolletje3eniveauFMS">
    <w:name w:val="Opsomming bolletje 3e niveau FMS"/>
    <w:basedOn w:val="ZsysbasisFMS"/>
    <w:uiPriority w:val="4"/>
    <w:qFormat/>
    <w:rsid w:val="005017F3"/>
    <w:pPr>
      <w:numPr>
        <w:ilvl w:val="2"/>
        <w:numId w:val="26"/>
      </w:numPr>
    </w:pPr>
  </w:style>
  <w:style w:type="numbering" w:customStyle="1" w:styleId="OpsommingbolletjeFMS">
    <w:name w:val="Opsomming bolletje FMS"/>
    <w:uiPriority w:val="4"/>
    <w:semiHidden/>
    <w:rsid w:val="005017F3"/>
    <w:pPr>
      <w:numPr>
        <w:numId w:val="1"/>
      </w:numPr>
    </w:pPr>
  </w:style>
  <w:style w:type="paragraph" w:customStyle="1" w:styleId="Opsommingkleineletter1eniveauFMS">
    <w:name w:val="Opsomming kleine letter 1e niveau FMS"/>
    <w:basedOn w:val="ZsysbasisFMS"/>
    <w:uiPriority w:val="4"/>
    <w:qFormat/>
    <w:rsid w:val="00B01DA1"/>
    <w:pPr>
      <w:numPr>
        <w:numId w:val="22"/>
      </w:numPr>
    </w:pPr>
  </w:style>
  <w:style w:type="paragraph" w:customStyle="1" w:styleId="Opsommingkleineletter2eniveauFMS">
    <w:name w:val="Opsomming kleine letter 2e niveau FMS"/>
    <w:basedOn w:val="ZsysbasisFMS"/>
    <w:uiPriority w:val="4"/>
    <w:qFormat/>
    <w:rsid w:val="00B01DA1"/>
    <w:pPr>
      <w:numPr>
        <w:ilvl w:val="1"/>
        <w:numId w:val="22"/>
      </w:numPr>
    </w:pPr>
  </w:style>
  <w:style w:type="paragraph" w:customStyle="1" w:styleId="Opsommingkleineletter3eniveauFMS">
    <w:name w:val="Opsomming kleine letter 3e niveau FMS"/>
    <w:basedOn w:val="ZsysbasisFMS"/>
    <w:uiPriority w:val="4"/>
    <w:qFormat/>
    <w:rsid w:val="00B01DA1"/>
    <w:pPr>
      <w:numPr>
        <w:ilvl w:val="2"/>
        <w:numId w:val="22"/>
      </w:numPr>
    </w:pPr>
  </w:style>
  <w:style w:type="numbering" w:customStyle="1" w:styleId="OpsommingkleineletterFMS">
    <w:name w:val="Opsomming kleine letter FMS"/>
    <w:uiPriority w:val="4"/>
    <w:semiHidden/>
    <w:rsid w:val="00B01DA1"/>
    <w:pPr>
      <w:numPr>
        <w:numId w:val="8"/>
      </w:numPr>
    </w:pPr>
  </w:style>
  <w:style w:type="paragraph" w:customStyle="1" w:styleId="Opsommingnummer1eniveauFMS">
    <w:name w:val="Opsomming nummer 1e niveau FMS"/>
    <w:basedOn w:val="ZsysbasisFMS"/>
    <w:uiPriority w:val="4"/>
    <w:qFormat/>
    <w:rsid w:val="00B01DA1"/>
    <w:pPr>
      <w:numPr>
        <w:numId w:val="23"/>
      </w:numPr>
    </w:pPr>
  </w:style>
  <w:style w:type="paragraph" w:customStyle="1" w:styleId="Opsommingnummer2eniveauFMS">
    <w:name w:val="Opsomming nummer 2e niveau FMS"/>
    <w:basedOn w:val="ZsysbasisFMS"/>
    <w:uiPriority w:val="4"/>
    <w:qFormat/>
    <w:rsid w:val="00B01DA1"/>
    <w:pPr>
      <w:numPr>
        <w:ilvl w:val="1"/>
        <w:numId w:val="23"/>
      </w:numPr>
    </w:pPr>
  </w:style>
  <w:style w:type="paragraph" w:customStyle="1" w:styleId="Opsommingnummer3eniveauFMS">
    <w:name w:val="Opsomming nummer 3e niveau FMS"/>
    <w:basedOn w:val="ZsysbasisFMS"/>
    <w:uiPriority w:val="4"/>
    <w:qFormat/>
    <w:rsid w:val="00B01DA1"/>
    <w:pPr>
      <w:numPr>
        <w:ilvl w:val="2"/>
        <w:numId w:val="23"/>
      </w:numPr>
    </w:pPr>
  </w:style>
  <w:style w:type="numbering" w:customStyle="1" w:styleId="OpsommingnummerFMS">
    <w:name w:val="Opsomming nummer FMS"/>
    <w:uiPriority w:val="4"/>
    <w:semiHidden/>
    <w:rsid w:val="00B01DA1"/>
    <w:pPr>
      <w:numPr>
        <w:numId w:val="2"/>
      </w:numPr>
    </w:pPr>
  </w:style>
  <w:style w:type="paragraph" w:customStyle="1" w:styleId="Opsommingopenrondje1eniveauFMS">
    <w:name w:val="Opsomming open rondje 1e niveau FMS"/>
    <w:basedOn w:val="ZsysbasisFMS"/>
    <w:uiPriority w:val="4"/>
    <w:rsid w:val="00957CCB"/>
    <w:pPr>
      <w:numPr>
        <w:numId w:val="27"/>
      </w:numPr>
    </w:pPr>
  </w:style>
  <w:style w:type="paragraph" w:customStyle="1" w:styleId="Opsommingopenrondje2eniveauFMS">
    <w:name w:val="Opsomming open rondje 2e niveau FMS"/>
    <w:basedOn w:val="ZsysbasisFMS"/>
    <w:uiPriority w:val="4"/>
    <w:rsid w:val="00957CCB"/>
    <w:pPr>
      <w:numPr>
        <w:ilvl w:val="1"/>
        <w:numId w:val="27"/>
      </w:numPr>
    </w:pPr>
  </w:style>
  <w:style w:type="paragraph" w:customStyle="1" w:styleId="Opsommingopenrondje3eniveauFMS">
    <w:name w:val="Opsomming open rondje 3e niveau FMS"/>
    <w:basedOn w:val="ZsysbasisFMS"/>
    <w:uiPriority w:val="4"/>
    <w:rsid w:val="00957CCB"/>
    <w:pPr>
      <w:numPr>
        <w:ilvl w:val="2"/>
        <w:numId w:val="27"/>
      </w:numPr>
    </w:pPr>
  </w:style>
  <w:style w:type="numbering" w:customStyle="1" w:styleId="OpsommingopenrondjeFMS">
    <w:name w:val="Opsomming open rondje FMS"/>
    <w:uiPriority w:val="4"/>
    <w:semiHidden/>
    <w:rsid w:val="00957CCB"/>
    <w:pPr>
      <w:numPr>
        <w:numId w:val="3"/>
      </w:numPr>
    </w:pPr>
  </w:style>
  <w:style w:type="paragraph" w:customStyle="1" w:styleId="Opsommingstreepje1eniveauFMS">
    <w:name w:val="Opsomming streepje 1e niveau FMS"/>
    <w:basedOn w:val="ZsysbasisFMS"/>
    <w:uiPriority w:val="4"/>
    <w:qFormat/>
    <w:rsid w:val="00B01DA1"/>
    <w:pPr>
      <w:numPr>
        <w:numId w:val="28"/>
      </w:numPr>
    </w:pPr>
  </w:style>
  <w:style w:type="paragraph" w:customStyle="1" w:styleId="Opsommingstreepje2eniveauFMS">
    <w:name w:val="Opsomming streepje 2e niveau FMS"/>
    <w:basedOn w:val="ZsysbasisFMS"/>
    <w:uiPriority w:val="4"/>
    <w:qFormat/>
    <w:rsid w:val="00B01DA1"/>
    <w:pPr>
      <w:numPr>
        <w:ilvl w:val="1"/>
        <w:numId w:val="28"/>
      </w:numPr>
    </w:pPr>
  </w:style>
  <w:style w:type="paragraph" w:customStyle="1" w:styleId="Opsommingstreepje3eniveauFMS">
    <w:name w:val="Opsomming streepje 3e niveau FMS"/>
    <w:basedOn w:val="ZsysbasisFMS"/>
    <w:uiPriority w:val="4"/>
    <w:qFormat/>
    <w:rsid w:val="00B01DA1"/>
    <w:pPr>
      <w:numPr>
        <w:ilvl w:val="2"/>
        <w:numId w:val="28"/>
      </w:numPr>
    </w:pPr>
  </w:style>
  <w:style w:type="numbering" w:customStyle="1" w:styleId="OpsommingstreepjeFMS">
    <w:name w:val="Opsomming streepje FMS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D21957" w:themeColor="accent4" w:themeShade="BF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3F3556" w:themeColor="accent3" w:themeShade="BF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08198" w:themeColor="accent2" w:themeShade="BF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1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  <w:shd w:val="clear" w:color="auto" w:fill="F5F6F8" w:themeFill="accent6" w:themeFillTint="3F"/>
      </w:tcPr>
    </w:tblStylePr>
    <w:tblStylePr w:type="band2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1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  <w:shd w:val="clear" w:color="auto" w:fill="ACE0FF" w:themeFill="accent5" w:themeFillTint="3F"/>
      </w:tcPr>
    </w:tblStylePr>
    <w:tblStylePr w:type="band2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1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  <w:shd w:val="clear" w:color="auto" w:fill="F9D3E0" w:themeFill="accent4" w:themeFillTint="3F"/>
      </w:tcPr>
    </w:tblStylePr>
    <w:tblStylePr w:type="band2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1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  <w:shd w:val="clear" w:color="auto" w:fill="D3CDE0" w:themeFill="accent3" w:themeFillTint="3F"/>
      </w:tcPr>
    </w:tblStylePr>
    <w:tblStylePr w:type="band2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1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  <w:shd w:val="clear" w:color="auto" w:fill="B3F3FF" w:themeFill="accent2" w:themeFillTint="3F"/>
      </w:tcPr>
    </w:tblStylePr>
    <w:tblStylePr w:type="band2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E" w:themeFill="accent5" w:themeFillShade="CC"/>
      </w:tcPr>
    </w:tblStylePr>
    <w:tblStylePr w:type="lastRow">
      <w:rPr>
        <w:b/>
        <w:bCs/>
        <w:color w:val="0059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2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B3BC" w:themeFill="accent6" w:themeFillShade="CC"/>
      </w:tcPr>
    </w:tblStylePr>
    <w:tblStylePr w:type="lastRow">
      <w:rPr>
        <w:b/>
        <w:bCs/>
        <w:color w:val="A7B3B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shd w:val="clear" w:color="auto" w:fill="BCE6F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385C" w:themeFill="accent3" w:themeFillShade="CC"/>
      </w:tcPr>
    </w:tblStylePr>
    <w:tblStylePr w:type="lastRow">
      <w:rPr>
        <w:b/>
        <w:bCs/>
        <w:color w:val="4338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shd w:val="clear" w:color="auto" w:fill="FADCE6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B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B5D" w:themeFill="accent4" w:themeFillShade="CC"/>
      </w:tcPr>
    </w:tblStylePr>
    <w:tblStylePr w:type="lastRow">
      <w:rPr>
        <w:b/>
        <w:bCs/>
        <w:color w:val="E01B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shd w:val="clear" w:color="auto" w:fill="DBD6E6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shd w:val="clear" w:color="auto" w:fill="A5DF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B2" w:themeColor="accent5"/>
        <w:left w:val="single" w:sz="4" w:space="0" w:color="DADFE3" w:themeColor="accent6"/>
        <w:bottom w:val="single" w:sz="4" w:space="0" w:color="DADFE3" w:themeColor="accent6"/>
        <w:right w:val="single" w:sz="4" w:space="0" w:color="DADF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87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8796" w:themeColor="accent6" w:themeShade="99"/>
          <w:insideV w:val="nil"/>
        </w:tcBorders>
        <w:shd w:val="clear" w:color="auto" w:fill="7487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796" w:themeFill="accent6" w:themeFillShade="99"/>
      </w:tcPr>
    </w:tblStylePr>
    <w:tblStylePr w:type="band1Vert">
      <w:tblPr/>
      <w:tcPr>
        <w:shd w:val="clear" w:color="auto" w:fill="F0F2F3" w:themeFill="accent6" w:themeFillTint="66"/>
      </w:tcPr>
    </w:tblStylePr>
    <w:tblStylePr w:type="band1Horz">
      <w:tblPr/>
      <w:tcPr>
        <w:shd w:val="clear" w:color="auto" w:fill="ECEEF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DFE3" w:themeColor="accent6"/>
        <w:left w:val="single" w:sz="4" w:space="0" w:color="0070B2" w:themeColor="accent5"/>
        <w:bottom w:val="single" w:sz="4" w:space="0" w:color="0070B2" w:themeColor="accent5"/>
        <w:right w:val="single" w:sz="4" w:space="0" w:color="0070B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A" w:themeColor="accent5" w:themeShade="99"/>
          <w:insideV w:val="nil"/>
        </w:tcBorders>
        <w:shd w:val="clear" w:color="auto" w:fill="004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A" w:themeFill="accent5" w:themeFillShade="99"/>
      </w:tcPr>
    </w:tblStylePr>
    <w:tblStylePr w:type="band1Vert">
      <w:tblPr/>
      <w:tcPr>
        <w:shd w:val="clear" w:color="auto" w:fill="7ACDFF" w:themeFill="accent5" w:themeFillTint="66"/>
      </w:tcPr>
    </w:tblStylePr>
    <w:tblStylePr w:type="band1Horz">
      <w:tblPr/>
      <w:tcPr>
        <w:shd w:val="clear" w:color="auto" w:fill="59C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4774" w:themeColor="accent3"/>
        <w:left w:val="single" w:sz="4" w:space="0" w:color="EA5184" w:themeColor="accent4"/>
        <w:bottom w:val="single" w:sz="4" w:space="0" w:color="EA5184" w:themeColor="accent4"/>
        <w:right w:val="single" w:sz="4" w:space="0" w:color="EA518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44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445" w:themeColor="accent4" w:themeShade="99"/>
          <w:insideV w:val="nil"/>
        </w:tcBorders>
        <w:shd w:val="clear" w:color="auto" w:fill="A8144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445" w:themeFill="accent4" w:themeFillShade="99"/>
      </w:tcPr>
    </w:tblStylePr>
    <w:tblStylePr w:type="band1Vert">
      <w:tblPr/>
      <w:tcPr>
        <w:shd w:val="clear" w:color="auto" w:fill="F6B9CD" w:themeFill="accent4" w:themeFillTint="66"/>
      </w:tcPr>
    </w:tblStylePr>
    <w:tblStylePr w:type="band1Horz">
      <w:tblPr/>
      <w:tcPr>
        <w:shd w:val="clear" w:color="auto" w:fill="F4A8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5184" w:themeColor="accent4"/>
        <w:left w:val="single" w:sz="4" w:space="0" w:color="554774" w:themeColor="accent3"/>
        <w:bottom w:val="single" w:sz="4" w:space="0" w:color="554774" w:themeColor="accent3"/>
        <w:right w:val="single" w:sz="4" w:space="0" w:color="55477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2A4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2A45" w:themeColor="accent3" w:themeShade="99"/>
          <w:insideV w:val="nil"/>
        </w:tcBorders>
        <w:shd w:val="clear" w:color="auto" w:fill="322A4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2A45" w:themeFill="accent3" w:themeFillShade="99"/>
      </w:tcPr>
    </w:tblStylePr>
    <w:tblStylePr w:type="band1Vert">
      <w:tblPr/>
      <w:tcPr>
        <w:shd w:val="clear" w:color="auto" w:fill="B8AECE" w:themeFill="accent3" w:themeFillTint="66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AECB" w:themeColor="accent2"/>
        <w:bottom w:val="single" w:sz="4" w:space="0" w:color="00AECB" w:themeColor="accent2"/>
        <w:right w:val="single" w:sz="4" w:space="0" w:color="00AE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79" w:themeColor="accent2" w:themeShade="99"/>
          <w:insideV w:val="nil"/>
        </w:tcBorders>
        <w:shd w:val="clear" w:color="auto" w:fill="0068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79" w:themeFill="accent2" w:themeFillShade="99"/>
      </w:tcPr>
    </w:tblStylePr>
    <w:tblStylePr w:type="band1Vert">
      <w:tblPr/>
      <w:tcPr>
        <w:shd w:val="clear" w:color="auto" w:fill="84EDFF" w:themeFill="accent2" w:themeFillTint="66"/>
      </w:tcPr>
    </w:tblStylePr>
    <w:tblStylePr w:type="band1Horz">
      <w:tblPr/>
      <w:tcPr>
        <w:shd w:val="clear" w:color="auto" w:fill="66E8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273C" w:themeColor="accent1"/>
        <w:bottom w:val="single" w:sz="4" w:space="0" w:color="00273C" w:themeColor="accent1"/>
        <w:right w:val="single" w:sz="4" w:space="0" w:color="00273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24" w:themeColor="accent1" w:themeShade="99"/>
          <w:insideV w:val="nil"/>
        </w:tcBorders>
        <w:shd w:val="clear" w:color="auto" w:fill="001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24" w:themeFill="accent1" w:themeFillShade="99"/>
      </w:tcPr>
    </w:tblStylePr>
    <w:tblStylePr w:type="band1Vert">
      <w:tblPr/>
      <w:tcPr>
        <w:shd w:val="clear" w:color="auto" w:fill="4BBFFF" w:themeFill="accent1" w:themeFillTint="66"/>
      </w:tcPr>
    </w:tblStylePr>
    <w:tblStylePr w:type="band1Horz">
      <w:tblPr/>
      <w:tcPr>
        <w:shd w:val="clear" w:color="auto" w:fill="1EA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F0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6FF" w:themeFill="accent5" w:themeFillTint="33"/>
    </w:tcPr>
    <w:tblStylePr w:type="firstRow">
      <w:rPr>
        <w:b/>
        <w:bCs/>
      </w:rPr>
      <w:tblPr/>
      <w:tcPr>
        <w:shd w:val="clear" w:color="auto" w:fill="7ACD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CD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6" w:themeFill="accent4" w:themeFillTint="33"/>
    </w:tcPr>
    <w:tblStylePr w:type="firstRow">
      <w:rPr>
        <w:b/>
        <w:bCs/>
      </w:rPr>
      <w:tblPr/>
      <w:tcPr>
        <w:shd w:val="clear" w:color="auto" w:fill="F6B9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9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6E6" w:themeFill="accent3" w:themeFillTint="33"/>
    </w:tcPr>
    <w:tblStylePr w:type="firstRow">
      <w:rPr>
        <w:b/>
        <w:bCs/>
      </w:rPr>
      <w:tblPr/>
      <w:tcPr>
        <w:shd w:val="clear" w:color="auto" w:fill="B8A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A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DFFF" w:themeFill="accent1" w:themeFillTint="33"/>
    </w:tcPr>
    <w:tblStylePr w:type="firstRow">
      <w:rPr>
        <w:b/>
        <w:bCs/>
      </w:rPr>
      <w:tblPr/>
      <w:tcPr>
        <w:shd w:val="clear" w:color="auto" w:fill="4BB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BB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DFE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DF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DF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6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B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B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B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518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518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518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547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47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47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CD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C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3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73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73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73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73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DFE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shd w:val="clear" w:color="auto" w:fill="F5F6F8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B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shd w:val="clear" w:color="auto" w:fill="ACE0F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518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shd w:val="clear" w:color="auto" w:fill="F9D3E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7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shd w:val="clear" w:color="auto" w:fill="D3CDE0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C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shd w:val="clear" w:color="auto" w:fill="B3F3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6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D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6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EF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EF1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C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C1F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8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8C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CD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9B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9BC2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3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8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8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73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73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F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cPr>
      <w:shd w:val="clear" w:color="auto" w:fill="F5F6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tcBorders>
          <w:insideH w:val="single" w:sz="6" w:space="0" w:color="DADFE3" w:themeColor="accent6"/>
          <w:insideV w:val="single" w:sz="6" w:space="0" w:color="DADFE3" w:themeColor="accent6"/>
        </w:tcBorders>
        <w:shd w:val="clear" w:color="auto" w:fill="ECEEF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cPr>
      <w:shd w:val="clear" w:color="auto" w:fill="ACE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2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F" w:themeFill="accent5" w:themeFillTint="33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tcBorders>
          <w:insideH w:val="single" w:sz="6" w:space="0" w:color="0070B2" w:themeColor="accent5"/>
          <w:insideV w:val="single" w:sz="6" w:space="0" w:color="0070B2" w:themeColor="accent5"/>
        </w:tcBorders>
        <w:shd w:val="clear" w:color="auto" w:fill="59C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cPr>
      <w:shd w:val="clear" w:color="auto" w:fill="F9D3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6" w:themeFill="accent4" w:themeFillTint="33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tcBorders>
          <w:insideH w:val="single" w:sz="6" w:space="0" w:color="EA5184" w:themeColor="accent4"/>
          <w:insideV w:val="single" w:sz="6" w:space="0" w:color="EA5184" w:themeColor="accent4"/>
        </w:tcBorders>
        <w:shd w:val="clear" w:color="auto" w:fill="F4A8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cPr>
      <w:shd w:val="clear" w:color="auto" w:fill="D3CD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6E6" w:themeFill="accent3" w:themeFillTint="33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tcBorders>
          <w:insideH w:val="single" w:sz="6" w:space="0" w:color="554774" w:themeColor="accent3"/>
          <w:insideV w:val="single" w:sz="6" w:space="0" w:color="554774" w:themeColor="accent3"/>
        </w:tcBorders>
        <w:shd w:val="clear" w:color="auto" w:fill="A79B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cPr>
      <w:shd w:val="clear" w:color="auto" w:fill="B3F3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tcBorders>
          <w:insideH w:val="single" w:sz="6" w:space="0" w:color="00AECB" w:themeColor="accent2"/>
          <w:insideV w:val="single" w:sz="6" w:space="0" w:color="00AECB" w:themeColor="accent2"/>
        </w:tcBorders>
        <w:shd w:val="clear" w:color="auto" w:fill="66E8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  <w:insideH w:val="single" w:sz="8" w:space="0" w:color="00273C" w:themeColor="accent1"/>
        <w:insideV w:val="single" w:sz="8" w:space="0" w:color="00273C" w:themeColor="accent1"/>
      </w:tblBorders>
    </w:tblPr>
    <w:tcPr>
      <w:shd w:val="clear" w:color="auto" w:fill="8FD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FFF" w:themeFill="accent1" w:themeFillTint="33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tcBorders>
          <w:insideH w:val="single" w:sz="6" w:space="0" w:color="00273C" w:themeColor="accent1"/>
          <w:insideV w:val="single" w:sz="6" w:space="0" w:color="00273C" w:themeColor="accent1"/>
        </w:tcBorders>
        <w:shd w:val="clear" w:color="auto" w:fill="1EA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  <w:insideV w:val="single" w:sz="8" w:space="0" w:color="E3E6EA" w:themeColor="accent6" w:themeTint="BF"/>
      </w:tblBorders>
    </w:tblPr>
    <w:tcPr>
      <w:shd w:val="clear" w:color="auto" w:fill="F5F6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6E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  <w:insideV w:val="single" w:sz="8" w:space="0" w:color="06A2FF" w:themeColor="accent5" w:themeTint="BF"/>
      </w:tblBorders>
    </w:tblPr>
    <w:tcPr>
      <w:shd w:val="clear" w:color="auto" w:fill="ACE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A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  <w:insideV w:val="single" w:sz="8" w:space="0" w:color="EF7CA2" w:themeColor="accent4" w:themeTint="BF"/>
      </w:tblBorders>
    </w:tblPr>
    <w:tcPr>
      <w:shd w:val="clear" w:color="auto" w:fill="F9D3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C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  <w:insideV w:val="single" w:sz="8" w:space="0" w:color="7A68A3" w:themeColor="accent3" w:themeTint="BF"/>
      </w:tblBorders>
    </w:tblPr>
    <w:tcPr>
      <w:shd w:val="clear" w:color="auto" w:fill="D3CD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68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  <w:insideV w:val="single" w:sz="8" w:space="0" w:color="19DDFF" w:themeColor="accent2" w:themeTint="BF"/>
      </w:tblBorders>
    </w:tblPr>
    <w:tcPr>
      <w:shd w:val="clear" w:color="auto" w:fill="B3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D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FAC" w:themeColor="accent1" w:themeTint="BF"/>
        <w:left w:val="single" w:sz="8" w:space="0" w:color="006FAC" w:themeColor="accent1" w:themeTint="BF"/>
        <w:bottom w:val="single" w:sz="8" w:space="0" w:color="006FAC" w:themeColor="accent1" w:themeTint="BF"/>
        <w:right w:val="single" w:sz="8" w:space="0" w:color="006FAC" w:themeColor="accent1" w:themeTint="BF"/>
        <w:insideH w:val="single" w:sz="8" w:space="0" w:color="006FAC" w:themeColor="accent1" w:themeTint="BF"/>
        <w:insideV w:val="single" w:sz="8" w:space="0" w:color="006FAC" w:themeColor="accent1" w:themeTint="BF"/>
      </w:tblBorders>
    </w:tblPr>
    <w:tcPr>
      <w:shd w:val="clear" w:color="auto" w:fill="8F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DF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0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7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B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518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11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9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477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E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73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</w:style>
  <w:style w:type="paragraph" w:styleId="Bibliografie">
    <w:name w:val="Bibliography"/>
    <w:basedOn w:val="ZsysbasisFMS"/>
    <w:next w:val="BasistekstFMS"/>
    <w:uiPriority w:val="98"/>
    <w:semiHidden/>
    <w:rsid w:val="00E07762"/>
  </w:style>
  <w:style w:type="paragraph" w:styleId="Citaat">
    <w:name w:val="Quote"/>
    <w:basedOn w:val="ZsysbasisFMS"/>
    <w:next w:val="BasistekstFMS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FMS"/>
    <w:next w:val="BasistekstFMS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FMS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FMS"/>
    <w:next w:val="BasistekstFMS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FMS"/>
    <w:next w:val="BasistekstFMS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FMS"/>
    <w:next w:val="BasistekstFMS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FMS">
    <w:name w:val="Kopnummering FMS"/>
    <w:uiPriority w:val="4"/>
    <w:semiHidden/>
    <w:rsid w:val="00345315"/>
    <w:pPr>
      <w:numPr>
        <w:numId w:val="9"/>
      </w:numPr>
    </w:pPr>
  </w:style>
  <w:style w:type="paragraph" w:customStyle="1" w:styleId="ZsyseenpuntFMS">
    <w:name w:val="Zsyseenpunt FMS"/>
    <w:basedOn w:val="ZsysbasisFMS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FMS">
    <w:name w:val="Zsysbasisdocumentgegevens FMS"/>
    <w:basedOn w:val="ZsysbasisFMS"/>
    <w:next w:val="BasistekstFMS"/>
    <w:uiPriority w:val="4"/>
    <w:semiHidden/>
    <w:rsid w:val="00C24628"/>
    <w:pPr>
      <w:spacing w:line="291" w:lineRule="exact"/>
    </w:pPr>
    <w:rPr>
      <w:noProof/>
    </w:rPr>
  </w:style>
  <w:style w:type="paragraph" w:customStyle="1" w:styleId="DocumentgegevenskopjeFMS">
    <w:name w:val="Documentgegevens kopje FMS"/>
    <w:basedOn w:val="ZsysbasisdocumentgegevensFMS"/>
    <w:uiPriority w:val="4"/>
    <w:rsid w:val="00C24628"/>
    <w:rPr>
      <w:b/>
    </w:rPr>
  </w:style>
  <w:style w:type="paragraph" w:customStyle="1" w:styleId="DocumentgegevensFMS">
    <w:name w:val="Documentgegevens FMS"/>
    <w:basedOn w:val="ZsysbasisdocumentgegevensFMS"/>
    <w:uiPriority w:val="4"/>
    <w:rsid w:val="00C24628"/>
  </w:style>
  <w:style w:type="paragraph" w:customStyle="1" w:styleId="PaginanummerFMS">
    <w:name w:val="Paginanummer FMS"/>
    <w:basedOn w:val="ZsysbasisdocumentgegevensFMS"/>
    <w:uiPriority w:val="4"/>
    <w:rsid w:val="00E334BB"/>
    <w:pPr>
      <w:spacing w:line="269" w:lineRule="exact"/>
    </w:pPr>
    <w:rPr>
      <w:b/>
    </w:rPr>
  </w:style>
  <w:style w:type="paragraph" w:customStyle="1" w:styleId="AfzendergegevensFMS">
    <w:name w:val="Afzendergegevens FMS"/>
    <w:basedOn w:val="ZsysbasisdocumentgegevensFMS"/>
    <w:uiPriority w:val="4"/>
    <w:rsid w:val="00C24628"/>
    <w:pPr>
      <w:spacing w:line="264" w:lineRule="exact"/>
    </w:pPr>
  </w:style>
  <w:style w:type="paragraph" w:customStyle="1" w:styleId="AfzendergegevenskopjeFMS">
    <w:name w:val="Afzendergegevens kopje FMS"/>
    <w:basedOn w:val="ZsysbasisdocumentgegevensFMS"/>
    <w:uiPriority w:val="4"/>
    <w:rsid w:val="00135E7B"/>
  </w:style>
  <w:style w:type="numbering" w:customStyle="1" w:styleId="OpsommingtekenFMS">
    <w:name w:val="Opsomming teken FMS"/>
    <w:uiPriority w:val="4"/>
    <w:semiHidden/>
    <w:rsid w:val="00AD44F1"/>
    <w:pPr>
      <w:numPr>
        <w:numId w:val="10"/>
      </w:numPr>
    </w:pPr>
  </w:style>
  <w:style w:type="paragraph" w:customStyle="1" w:styleId="AlineavoorafbeeldingFMS">
    <w:name w:val="Alinea voor afbeelding FMS"/>
    <w:basedOn w:val="ZsysbasisFMS"/>
    <w:next w:val="BasistekstFMS"/>
    <w:uiPriority w:val="4"/>
    <w:qFormat/>
    <w:rsid w:val="00BB239A"/>
  </w:style>
  <w:style w:type="paragraph" w:customStyle="1" w:styleId="TitelFMS">
    <w:name w:val="Titel FMS"/>
    <w:basedOn w:val="ZsysbasisFMS"/>
    <w:uiPriority w:val="4"/>
    <w:qFormat/>
    <w:rsid w:val="000E1539"/>
    <w:pPr>
      <w:keepLines/>
    </w:pPr>
  </w:style>
  <w:style w:type="paragraph" w:customStyle="1" w:styleId="SubtitelFMS">
    <w:name w:val="Subtitel FMS"/>
    <w:basedOn w:val="ZsysbasisFMS"/>
    <w:uiPriority w:val="4"/>
    <w:qFormat/>
    <w:rsid w:val="000E1539"/>
    <w:pPr>
      <w:keepLines/>
    </w:pPr>
  </w:style>
  <w:style w:type="numbering" w:customStyle="1" w:styleId="BijlagenummeringFMS">
    <w:name w:val="Bijlagenummering FMS"/>
    <w:uiPriority w:val="4"/>
    <w:semiHidden/>
    <w:rsid w:val="004A7A7A"/>
    <w:pPr>
      <w:numPr>
        <w:numId w:val="11"/>
      </w:numPr>
    </w:pPr>
  </w:style>
  <w:style w:type="paragraph" w:customStyle="1" w:styleId="Bijlagekop1FMS">
    <w:name w:val="Bijlage kop 1 FMS"/>
    <w:basedOn w:val="ZsysbasisFMS"/>
    <w:next w:val="BasistekstFMS"/>
    <w:uiPriority w:val="4"/>
    <w:qFormat/>
    <w:rsid w:val="00A8133D"/>
    <w:pPr>
      <w:keepNext/>
      <w:keepLines/>
      <w:numPr>
        <w:numId w:val="34"/>
      </w:numPr>
      <w:tabs>
        <w:tab w:val="left" w:pos="709"/>
      </w:tabs>
      <w:spacing w:before="320"/>
      <w:outlineLvl w:val="0"/>
    </w:pPr>
    <w:rPr>
      <w:b/>
      <w:sz w:val="32"/>
    </w:rPr>
  </w:style>
  <w:style w:type="paragraph" w:customStyle="1" w:styleId="Bijlagekop2FMS">
    <w:name w:val="Bijlage kop 2 FMS"/>
    <w:basedOn w:val="ZsysbasisFMS"/>
    <w:next w:val="BasistekstFMS"/>
    <w:uiPriority w:val="4"/>
    <w:qFormat/>
    <w:rsid w:val="00420733"/>
    <w:pPr>
      <w:keepNext/>
      <w:keepLines/>
      <w:numPr>
        <w:ilvl w:val="1"/>
        <w:numId w:val="34"/>
      </w:numPr>
      <w:outlineLvl w:val="1"/>
    </w:pPr>
    <w:rPr>
      <w:b/>
    </w:rPr>
  </w:style>
  <w:style w:type="paragraph" w:styleId="Onderwerpvanopmerking">
    <w:name w:val="annotation subject"/>
    <w:basedOn w:val="ZsysbasisFMS"/>
    <w:next w:val="BasistekstFMS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FMS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FMS"/>
    <w:next w:val="BasistekstFMS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FMS"/>
    <w:next w:val="BasistekstFMS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FMS"/>
    <w:basedOn w:val="ZsysbasisFMS"/>
    <w:next w:val="BasistekstFMS"/>
    <w:uiPriority w:val="4"/>
    <w:rsid w:val="00DD2A9E"/>
  </w:style>
  <w:style w:type="table" w:customStyle="1" w:styleId="TabelzonderopmaakFMS">
    <w:name w:val="Tabel zonder opmaak FM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FMS">
    <w:name w:val="Zsysbasistoc FMS"/>
    <w:basedOn w:val="ZsysbasisFMS"/>
    <w:next w:val="BasistekstFMS"/>
    <w:uiPriority w:val="4"/>
    <w:semiHidden/>
    <w:rsid w:val="00364B2C"/>
    <w:pPr>
      <w:ind w:left="709" w:right="567" w:hanging="709"/>
    </w:pPr>
  </w:style>
  <w:style w:type="numbering" w:customStyle="1" w:styleId="AgendapuntlijstFMS">
    <w:name w:val="Agendapunt (lijst) FMS"/>
    <w:uiPriority w:val="4"/>
    <w:semiHidden/>
    <w:rsid w:val="001C6232"/>
    <w:pPr>
      <w:numPr>
        <w:numId w:val="24"/>
      </w:numPr>
    </w:pPr>
  </w:style>
  <w:style w:type="paragraph" w:customStyle="1" w:styleId="AgendapuntFMS">
    <w:name w:val="Agendapunt FMS"/>
    <w:basedOn w:val="ZsysbasisFMS"/>
    <w:uiPriority w:val="4"/>
    <w:rsid w:val="001C6232"/>
    <w:pPr>
      <w:numPr>
        <w:numId w:val="25"/>
      </w:numPr>
    </w:pPr>
  </w:style>
  <w:style w:type="paragraph" w:customStyle="1" w:styleId="ZsysbasistabeltekstFMS">
    <w:name w:val="Zsysbasistabeltekst FMS"/>
    <w:basedOn w:val="ZsysbasisFMS"/>
    <w:next w:val="TabeltekstFMS"/>
    <w:uiPriority w:val="4"/>
    <w:semiHidden/>
    <w:rsid w:val="00312D26"/>
  </w:style>
  <w:style w:type="paragraph" w:customStyle="1" w:styleId="TabeltekstFMS">
    <w:name w:val="Tabeltekst FMS"/>
    <w:basedOn w:val="ZsysbasistabeltekstFMS"/>
    <w:uiPriority w:val="4"/>
    <w:rsid w:val="00312D26"/>
  </w:style>
  <w:style w:type="paragraph" w:customStyle="1" w:styleId="TabelkopjeFMS">
    <w:name w:val="Tabelkopje FMS"/>
    <w:basedOn w:val="ZsysbasistabeltekstFMS"/>
    <w:next w:val="TabeltekstFMS"/>
    <w:uiPriority w:val="4"/>
    <w:rsid w:val="00312D26"/>
  </w:style>
  <w:style w:type="paragraph" w:customStyle="1" w:styleId="DocumentnaamFMS">
    <w:name w:val="Documentnaam FMS"/>
    <w:basedOn w:val="ZsysbasisFMS"/>
    <w:next w:val="BasistekstFMS"/>
    <w:uiPriority w:val="4"/>
    <w:rsid w:val="00B3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leuren FMS">
      <a:dk1>
        <a:sysClr val="windowText" lastClr="000000"/>
      </a:dk1>
      <a:lt1>
        <a:sysClr val="window" lastClr="FFFFFF"/>
      </a:lt1>
      <a:dk2>
        <a:srgbClr val="000000"/>
      </a:dk2>
      <a:lt2>
        <a:srgbClr val="DADFE3"/>
      </a:lt2>
      <a:accent1>
        <a:srgbClr val="00273C"/>
      </a:accent1>
      <a:accent2>
        <a:srgbClr val="00AECB"/>
      </a:accent2>
      <a:accent3>
        <a:srgbClr val="554774"/>
      </a:accent3>
      <a:accent4>
        <a:srgbClr val="EA5184"/>
      </a:accent4>
      <a:accent5>
        <a:srgbClr val="0070B2"/>
      </a:accent5>
      <a:accent6>
        <a:srgbClr val="DADFE3"/>
      </a:accent6>
      <a:hlink>
        <a:srgbClr val="000000"/>
      </a:hlink>
      <a:folHlink>
        <a:srgbClr val="000000"/>
      </a:folHlink>
    </a:clrScheme>
    <a:fontScheme name="Lettertypen FM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FE1-A4F6-4BBB-9A3A-CD591C55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Bolk</dc:creator>
  <cp:keywords/>
  <dc:description/>
  <cp:lastModifiedBy>Maud Oomen</cp:lastModifiedBy>
  <cp:revision>3</cp:revision>
  <dcterms:created xsi:type="dcterms:W3CDTF">2019-11-28T14:32:00Z</dcterms:created>
  <dcterms:modified xsi:type="dcterms:W3CDTF">2019-11-28T14:33:00Z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