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16CF" w14:textId="77777777" w:rsidR="00F146B9" w:rsidRPr="009D49A5" w:rsidRDefault="00F146B9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4A0169C6" w14:textId="68E4DFF4" w:rsidR="00D67054" w:rsidRPr="009D49A5" w:rsidRDefault="00D67054" w:rsidP="001F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</w:rPr>
      </w:pPr>
      <w:r w:rsidRPr="009D49A5">
        <w:rPr>
          <w:rFonts w:ascii="Arial" w:hAnsi="Arial" w:cs="Arial"/>
          <w:b/>
          <w:sz w:val="24"/>
          <w:szCs w:val="24"/>
        </w:rPr>
        <w:t>Jaar</w:t>
      </w:r>
      <w:r w:rsidR="001F0A55" w:rsidRPr="009D49A5">
        <w:rPr>
          <w:rFonts w:ascii="Arial" w:hAnsi="Arial" w:cs="Arial"/>
          <w:b/>
          <w:sz w:val="24"/>
          <w:szCs w:val="24"/>
        </w:rPr>
        <w:t>verslag</w:t>
      </w:r>
      <w:r w:rsidRPr="009D49A5">
        <w:rPr>
          <w:rFonts w:ascii="Arial" w:hAnsi="Arial" w:cs="Arial"/>
          <w:b/>
          <w:sz w:val="24"/>
          <w:szCs w:val="24"/>
        </w:rPr>
        <w:t xml:space="preserve"> 202</w:t>
      </w:r>
      <w:r w:rsidR="000F332C">
        <w:rPr>
          <w:rFonts w:ascii="Arial" w:hAnsi="Arial" w:cs="Arial"/>
          <w:b/>
          <w:sz w:val="24"/>
          <w:szCs w:val="24"/>
        </w:rPr>
        <w:t>2</w:t>
      </w:r>
      <w:r w:rsidRPr="009D49A5">
        <w:rPr>
          <w:rFonts w:ascii="Arial" w:hAnsi="Arial" w:cs="Arial"/>
          <w:b/>
          <w:sz w:val="24"/>
          <w:szCs w:val="24"/>
        </w:rPr>
        <w:t xml:space="preserve"> </w:t>
      </w:r>
      <w:r w:rsidR="00B51F49">
        <w:rPr>
          <w:rFonts w:ascii="Arial" w:hAnsi="Arial" w:cs="Arial"/>
          <w:b/>
          <w:sz w:val="24"/>
          <w:szCs w:val="24"/>
        </w:rPr>
        <w:t>–</w:t>
      </w:r>
      <w:r w:rsidRPr="009D49A5">
        <w:rPr>
          <w:rFonts w:ascii="Arial" w:hAnsi="Arial" w:cs="Arial"/>
          <w:b/>
          <w:sz w:val="24"/>
          <w:szCs w:val="24"/>
        </w:rPr>
        <w:t xml:space="preserve"> Werkgroep</w:t>
      </w:r>
      <w:r w:rsidR="00B51F49">
        <w:rPr>
          <w:rFonts w:ascii="Arial" w:hAnsi="Arial" w:cs="Arial"/>
          <w:b/>
          <w:sz w:val="24"/>
          <w:szCs w:val="24"/>
        </w:rPr>
        <w:t xml:space="preserve"> Amputatie en Prothesiologie (WAP)</w:t>
      </w:r>
      <w:r w:rsidR="0069688F">
        <w:rPr>
          <w:rFonts w:ascii="Arial" w:hAnsi="Arial" w:cs="Arial"/>
          <w:b/>
          <w:sz w:val="24"/>
          <w:szCs w:val="24"/>
        </w:rPr>
        <w:t xml:space="preserve"> - concept</w:t>
      </w:r>
    </w:p>
    <w:p w14:paraId="771EF5C5" w14:textId="77777777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0EBC7072" w14:textId="5D875F08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Hieronder treft u voor de verschillende onderwerpen ruimte om de realisatie van de beoogde doelen en voorgenomen acties -die de werkgroep aan het begin van het jaar gepland heeft- te beschrijven.</w:t>
      </w:r>
    </w:p>
    <w:p w14:paraId="253F257E" w14:textId="77777777" w:rsidR="001F0A55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 xml:space="preserve">Beschrijf voor het afgelopen jaar kort de doelen en acties, voor zover mogelijk. </w:t>
      </w:r>
      <w:r w:rsidR="001F0A55" w:rsidRPr="009D49A5">
        <w:rPr>
          <w:rFonts w:ascii="Arial" w:hAnsi="Arial" w:cs="Arial"/>
          <w:sz w:val="20"/>
          <w:szCs w:val="20"/>
        </w:rPr>
        <w:t>Schrijf daarna iets over de realisatie daarvan, en de realisatie van niet geplande doelen en acties.</w:t>
      </w:r>
    </w:p>
    <w:p w14:paraId="3AC19C58" w14:textId="739138DB" w:rsidR="00534582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Misschien wilt u eerst in het algemeen iets over het afgelopen jaar schrijven, zodat dat niet bij alle onderwerpen apart aan bod hoeft te komen.</w:t>
      </w:r>
    </w:p>
    <w:p w14:paraId="4F8FED1B" w14:textId="5F87F80D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7E44035B" w14:textId="23792BDA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F0A55" w:rsidRPr="009D49A5" w14:paraId="11A12BB5" w14:textId="77777777" w:rsidTr="001F0A55">
        <w:tc>
          <w:tcPr>
            <w:tcW w:w="10204" w:type="dxa"/>
          </w:tcPr>
          <w:p w14:paraId="4DA73665" w14:textId="77777777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EBB58F" w14:textId="6F1682DC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A94089B" w14:textId="5AC3EB94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293164A9" w14:textId="77777777" w:rsidR="001F0A55" w:rsidRPr="009D49A5" w:rsidRDefault="001F0A55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3097BDFA" w14:textId="77777777" w:rsidR="00F51C19" w:rsidRPr="009D49A5" w:rsidRDefault="00CC4D9E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B</w:t>
      </w:r>
      <w:r w:rsidR="00F51C19" w:rsidRPr="009D49A5">
        <w:rPr>
          <w:rFonts w:ascii="Arial" w:hAnsi="Arial" w:cs="Arial"/>
          <w:b/>
          <w:iCs/>
          <w:sz w:val="24"/>
          <w:szCs w:val="24"/>
        </w:rPr>
        <w:t>estuurssamenstelling</w:t>
      </w:r>
    </w:p>
    <w:p w14:paraId="245F9BA6" w14:textId="4B3B8146" w:rsidR="00F51C19" w:rsidRPr="009D49A5" w:rsidRDefault="001F0A55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H</w:t>
      </w:r>
      <w:r w:rsidR="00934A73" w:rsidRPr="009D49A5">
        <w:rPr>
          <w:rFonts w:ascii="Arial" w:hAnsi="Arial" w:cs="Arial"/>
          <w:i/>
          <w:sz w:val="20"/>
          <w:szCs w:val="20"/>
        </w:rPr>
        <w:t>ier alleen samenstelling bestuur per 1/1/20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en wisselingen gaande het jaar 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2.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D</w:t>
      </w:r>
      <w:r w:rsidR="009862AB" w:rsidRPr="009D49A5">
        <w:rPr>
          <w:rFonts w:ascii="Arial" w:hAnsi="Arial" w:cs="Arial"/>
          <w:i/>
          <w:sz w:val="20"/>
          <w:szCs w:val="20"/>
        </w:rPr>
        <w:t>e g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ehele ledenlijst invullen </w:t>
      </w:r>
      <w:r w:rsidR="00175740" w:rsidRPr="009D49A5">
        <w:rPr>
          <w:rFonts w:ascii="Arial" w:hAnsi="Arial" w:cs="Arial"/>
          <w:i/>
          <w:sz w:val="20"/>
          <w:szCs w:val="20"/>
        </w:rPr>
        <w:t>op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 </w:t>
      </w:r>
      <w:r w:rsidR="001C7975" w:rsidRPr="009D49A5">
        <w:rPr>
          <w:rFonts w:ascii="Arial" w:hAnsi="Arial" w:cs="Arial"/>
          <w:i/>
          <w:sz w:val="20"/>
          <w:szCs w:val="20"/>
        </w:rPr>
        <w:t xml:space="preserve">apart format Ledenlijst </w:t>
      </w:r>
      <w:r w:rsidR="00CC4D9E" w:rsidRPr="009D49A5">
        <w:rPr>
          <w:rFonts w:ascii="Arial" w:hAnsi="Arial" w:cs="Arial"/>
          <w:i/>
          <w:sz w:val="20"/>
          <w:szCs w:val="20"/>
        </w:rPr>
        <w:t>werkgroep</w:t>
      </w:r>
      <w:r w:rsidRPr="009D49A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8"/>
        <w:gridCol w:w="7836"/>
      </w:tblGrid>
      <w:tr w:rsidR="001F0A55" w:rsidRPr="009D49A5" w14:paraId="54760994" w14:textId="4937BCC6" w:rsidTr="001F0A55">
        <w:tc>
          <w:tcPr>
            <w:tcW w:w="2235" w:type="dxa"/>
          </w:tcPr>
          <w:p w14:paraId="77A6C8E6" w14:textId="6C4A21B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8045" w:type="dxa"/>
          </w:tcPr>
          <w:p w14:paraId="7A51E4CD" w14:textId="362EDBD8" w:rsidR="001F0A55" w:rsidRPr="009D49A5" w:rsidRDefault="00B51F49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Anke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Verlouw</w:t>
            </w:r>
            <w:proofErr w:type="spellEnd"/>
          </w:p>
        </w:tc>
      </w:tr>
      <w:tr w:rsidR="001F0A55" w:rsidRPr="009D49A5" w14:paraId="0EC4F509" w14:textId="77777777" w:rsidTr="001F0A55">
        <w:tc>
          <w:tcPr>
            <w:tcW w:w="2235" w:type="dxa"/>
          </w:tcPr>
          <w:p w14:paraId="17EEBB8D" w14:textId="0DB00CE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8045" w:type="dxa"/>
          </w:tcPr>
          <w:p w14:paraId="3C9DDA1A" w14:textId="19406675" w:rsidR="001F0A55" w:rsidRPr="009D49A5" w:rsidRDefault="00B51F49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Hanneke van der Krogt</w:t>
            </w:r>
          </w:p>
        </w:tc>
      </w:tr>
      <w:tr w:rsidR="001F0A55" w:rsidRPr="009D49A5" w14:paraId="577802FC" w14:textId="77777777" w:rsidTr="001F0A55">
        <w:tc>
          <w:tcPr>
            <w:tcW w:w="2235" w:type="dxa"/>
          </w:tcPr>
          <w:p w14:paraId="6C99A429" w14:textId="4CA93AE1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8045" w:type="dxa"/>
          </w:tcPr>
          <w:p w14:paraId="5D3BBABE" w14:textId="604FC09A" w:rsidR="001F0A55" w:rsidRPr="009D49A5" w:rsidRDefault="00B51F49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Fred van der Meer</w:t>
            </w:r>
          </w:p>
        </w:tc>
      </w:tr>
      <w:tr w:rsidR="001F0A55" w:rsidRPr="009D49A5" w14:paraId="3F3831FE" w14:textId="77777777" w:rsidTr="001F0A55">
        <w:tc>
          <w:tcPr>
            <w:tcW w:w="2235" w:type="dxa"/>
          </w:tcPr>
          <w:p w14:paraId="624E4D6D" w14:textId="03764BE4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Overige leden:</w:t>
            </w:r>
          </w:p>
        </w:tc>
        <w:tc>
          <w:tcPr>
            <w:tcW w:w="8045" w:type="dxa"/>
          </w:tcPr>
          <w:p w14:paraId="70FD4475" w14:textId="320BF541" w:rsidR="001F0A55" w:rsidRPr="009D49A5" w:rsidRDefault="00C67D32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Zie ledenlijst</w:t>
            </w:r>
          </w:p>
        </w:tc>
      </w:tr>
      <w:tr w:rsidR="001F0A55" w:rsidRPr="009D49A5" w14:paraId="77E7B4F2" w14:textId="77777777" w:rsidTr="001F0A55">
        <w:tc>
          <w:tcPr>
            <w:tcW w:w="2235" w:type="dxa"/>
          </w:tcPr>
          <w:p w14:paraId="2F420624" w14:textId="64E69ADF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Wisselingen:</w:t>
            </w:r>
          </w:p>
        </w:tc>
        <w:tc>
          <w:tcPr>
            <w:tcW w:w="8045" w:type="dxa"/>
          </w:tcPr>
          <w:p w14:paraId="0895BF6B" w14:textId="77777777" w:rsidR="00AD29A7" w:rsidRDefault="00AD29A7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 nieuwe leden</w:t>
            </w:r>
          </w:p>
          <w:p w14:paraId="4C48A758" w14:textId="77777777" w:rsidR="00C81FBC" w:rsidRDefault="00AD29A7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 </w:t>
            </w:r>
            <w:r w:rsidR="00C81FBC">
              <w:rPr>
                <w:rFonts w:ascii="Arial" w:hAnsi="Arial" w:cs="Arial"/>
                <w:iCs/>
                <w:sz w:val="20"/>
                <w:szCs w:val="20"/>
              </w:rPr>
              <w:t>opgezegde leden</w:t>
            </w:r>
          </w:p>
          <w:p w14:paraId="12F263B4" w14:textId="4716A887" w:rsidR="001F0A55" w:rsidRPr="009D49A5" w:rsidRDefault="00AD29A7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Nieuwe penningmeester p</w:t>
            </w:r>
            <w:r w:rsidR="00C67D32">
              <w:rPr>
                <w:rFonts w:ascii="Arial" w:hAnsi="Arial" w:cs="Arial"/>
                <w:iCs/>
                <w:sz w:val="20"/>
                <w:szCs w:val="20"/>
              </w:rPr>
              <w:t>er jan 2023</w:t>
            </w:r>
          </w:p>
        </w:tc>
      </w:tr>
    </w:tbl>
    <w:p w14:paraId="483A0B50" w14:textId="77777777" w:rsidR="001F0A55" w:rsidRPr="009D49A5" w:rsidRDefault="001F0A55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77BA94C" w14:textId="77777777" w:rsidR="00F51C19" w:rsidRPr="009D49A5" w:rsidRDefault="00F51C1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3E1AB70E" w14:textId="77777777" w:rsidR="00F51C19" w:rsidRPr="009D49A5" w:rsidRDefault="008938F7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Vergaderingen afgelopen jaar</w:t>
      </w:r>
    </w:p>
    <w:p w14:paraId="7E00EAA2" w14:textId="041917B8" w:rsidR="00835F6D" w:rsidRPr="009D49A5" w:rsidRDefault="009862AB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Aantal vergaderingen en aangevuld met wetenschappelijke bijeenkomsten (hoeveel</w:t>
      </w:r>
      <w:r w:rsidR="007A6DA4" w:rsidRPr="009D49A5">
        <w:rPr>
          <w:rFonts w:ascii="Arial" w:hAnsi="Arial" w:cs="Arial"/>
          <w:i/>
          <w:sz w:val="20"/>
          <w:szCs w:val="20"/>
        </w:rPr>
        <w:t xml:space="preserve"> </w:t>
      </w:r>
      <w:r w:rsidRPr="009D49A5">
        <w:rPr>
          <w:rFonts w:ascii="Arial" w:hAnsi="Arial" w:cs="Arial"/>
          <w:i/>
          <w:sz w:val="20"/>
          <w:szCs w:val="20"/>
        </w:rPr>
        <w:t>/ welke thema’s)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827"/>
      </w:tblGrid>
      <w:tr w:rsidR="001F0A55" w:rsidRPr="00E70363" w14:paraId="6DE12315" w14:textId="77777777" w:rsidTr="001F0A55">
        <w:tc>
          <w:tcPr>
            <w:tcW w:w="2235" w:type="dxa"/>
          </w:tcPr>
          <w:p w14:paraId="65DA1D56" w14:textId="2D42B464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969" w:type="dxa"/>
          </w:tcPr>
          <w:p w14:paraId="0FC01476" w14:textId="7B2B11A1" w:rsidR="00B94B28" w:rsidRPr="00B9709A" w:rsidRDefault="00B94B28" w:rsidP="00B94B2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09A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F104E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Pr="00B9709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januari</w:t>
            </w:r>
            <w:r w:rsidR="00E7036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(online)</w:t>
            </w:r>
          </w:p>
          <w:p w14:paraId="56DD9E40" w14:textId="7DD752E8" w:rsidR="00B94B28" w:rsidRPr="00B9709A" w:rsidRDefault="00B94B28" w:rsidP="00B94B2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09A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F104E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Pr="00B9709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maart</w:t>
            </w:r>
            <w:r w:rsidR="00E7036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(online)</w:t>
            </w:r>
          </w:p>
          <w:p w14:paraId="0F0CDD9C" w14:textId="1F4C0909" w:rsidR="00B94B28" w:rsidRPr="0069688F" w:rsidRDefault="00B94B28" w:rsidP="00B94B2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688F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F104E" w:rsidRPr="0069688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5 </w:t>
            </w:r>
            <w:r w:rsidRPr="0069688F">
              <w:rPr>
                <w:rFonts w:ascii="Arial" w:hAnsi="Arial" w:cs="Arial"/>
                <w:bCs/>
                <w:iCs/>
                <w:sz w:val="20"/>
                <w:szCs w:val="20"/>
              </w:rPr>
              <w:t>mei</w:t>
            </w:r>
            <w:r w:rsidR="00E70363" w:rsidRPr="0069688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(live)</w:t>
            </w:r>
          </w:p>
          <w:p w14:paraId="7B9E73C6" w14:textId="03553465" w:rsidR="00B94B28" w:rsidRPr="00683926" w:rsidRDefault="00B94B28" w:rsidP="00B94B2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F104E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8 </w:t>
            </w:r>
            <w:r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september</w:t>
            </w:r>
            <w:r w:rsidR="00E70363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F6E98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beleidsdag</w:t>
            </w:r>
            <w:proofErr w:type="spellEnd"/>
            <w:r w:rsidR="00AF6E98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B164A0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en werkbezoek MRC Doorn </w:t>
            </w:r>
            <w:r w:rsidR="00E70363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(live)</w:t>
            </w:r>
          </w:p>
          <w:p w14:paraId="68A2A5CA" w14:textId="02BBC6CF" w:rsidR="001F0A55" w:rsidRPr="00683926" w:rsidRDefault="00B94B28" w:rsidP="00B94B2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F104E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november</w:t>
            </w:r>
            <w:r w:rsidR="00E70363" w:rsidRPr="0068392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(online)</w:t>
            </w:r>
          </w:p>
          <w:p w14:paraId="7BA46C71" w14:textId="3B2DD71F" w:rsidR="009D49A5" w:rsidRPr="00683926" w:rsidRDefault="009D49A5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F0A55" w:rsidRPr="009D49A5" w14:paraId="0D026980" w14:textId="77777777" w:rsidTr="001F0A55">
        <w:tc>
          <w:tcPr>
            <w:tcW w:w="2235" w:type="dxa"/>
          </w:tcPr>
          <w:p w14:paraId="710BDC87" w14:textId="2FF9FB53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969" w:type="dxa"/>
          </w:tcPr>
          <w:p w14:paraId="4357D17D" w14:textId="3956918F" w:rsidR="009D49A5" w:rsidRPr="009D49A5" w:rsidRDefault="001F104E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 elke bijeenkomst is een wetenschappelijk deel opgenomen</w:t>
            </w:r>
          </w:p>
          <w:p w14:paraId="6F1829A4" w14:textId="27AD6DBE" w:rsidR="009D49A5" w:rsidRPr="009D49A5" w:rsidRDefault="009D49A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4365126" w14:textId="77777777" w:rsidR="009862AB" w:rsidRPr="009D49A5" w:rsidRDefault="009862AB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32D3E1DE" w14:textId="77777777" w:rsidR="00007FDE" w:rsidRPr="009D49A5" w:rsidRDefault="00007FD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058CCAEF" w14:textId="3FB41551" w:rsidR="008938F7" w:rsidRPr="009D49A5" w:rsidRDefault="00534582" w:rsidP="001F0A55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9D49A5">
        <w:rPr>
          <w:rFonts w:ascii="Arial" w:hAnsi="Arial" w:cs="Arial"/>
          <w:b/>
          <w:iCs/>
          <w:sz w:val="24"/>
          <w:szCs w:val="24"/>
        </w:rPr>
        <w:t>Kwaliteit</w:t>
      </w:r>
    </w:p>
    <w:p w14:paraId="7AA2987E" w14:textId="3105A83C" w:rsidR="001F0A55" w:rsidRPr="009D49A5" w:rsidRDefault="001F0A55" w:rsidP="001F0A55">
      <w:pPr>
        <w:tabs>
          <w:tab w:val="left" w:pos="10773"/>
        </w:tabs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Denk aan: Richtlijnen, behandelkaders, zorgstandaarden; Afstemmen behandelprogramma’s; Behandelmodules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67054" w:rsidRPr="009D49A5" w14:paraId="1407E86B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70915F7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D67054" w:rsidRPr="009D49A5" w14:paraId="4ECF71AB" w14:textId="77777777" w:rsidTr="001F0A55">
        <w:tc>
          <w:tcPr>
            <w:tcW w:w="10314" w:type="dxa"/>
          </w:tcPr>
          <w:p w14:paraId="344B85F7" w14:textId="5E986806" w:rsidR="00CE0577" w:rsidRPr="007D42B2" w:rsidRDefault="00CE0577" w:rsidP="007D42B2">
            <w:pPr>
              <w:pStyle w:val="Lijstalinea"/>
              <w:numPr>
                <w:ilvl w:val="0"/>
                <w:numId w:val="3"/>
              </w:numPr>
            </w:pPr>
            <w:r w:rsidRPr="007D42B2">
              <w:t>Implementatie van kwaliteitstandaard prothesezorg</w:t>
            </w:r>
          </w:p>
          <w:p w14:paraId="505F2BA6" w14:textId="26C5A7F2" w:rsidR="00CE0577" w:rsidRPr="007D42B2" w:rsidRDefault="00CE0577" w:rsidP="007D42B2">
            <w:pPr>
              <w:pStyle w:val="Lijstalinea"/>
              <w:numPr>
                <w:ilvl w:val="0"/>
                <w:numId w:val="3"/>
              </w:numPr>
            </w:pPr>
            <w:r w:rsidRPr="007D42B2">
              <w:t>Kennisuitwisseling over implementatie behandelkader en richtlijn</w:t>
            </w:r>
          </w:p>
          <w:p w14:paraId="6E1A4DC1" w14:textId="5A09BAF8" w:rsidR="00CE0577" w:rsidRPr="007D42B2" w:rsidRDefault="00CE0577" w:rsidP="007D42B2">
            <w:pPr>
              <w:pStyle w:val="Lijstalinea"/>
              <w:numPr>
                <w:ilvl w:val="0"/>
                <w:numId w:val="3"/>
              </w:numPr>
            </w:pPr>
            <w:r w:rsidRPr="007D42B2">
              <w:t xml:space="preserve">Behouden van reële vergoedingsmogelijkheid door zorgverzekeraars van hulpmiddelen die voor beenamputatiepatiënten relevant zijn. </w:t>
            </w:r>
          </w:p>
          <w:p w14:paraId="0E6C0D57" w14:textId="7415DB60" w:rsidR="00D67054" w:rsidRPr="007D42B2" w:rsidRDefault="00CE0577" w:rsidP="007D42B2">
            <w:pPr>
              <w:pStyle w:val="Lijstalinea"/>
              <w:numPr>
                <w:ilvl w:val="0"/>
                <w:numId w:val="3"/>
              </w:numPr>
            </w:pPr>
            <w:r w:rsidRPr="007D42B2">
              <w:t>Actieve bijdrage leveren aan eventueel nieuw voorstel financiering MSR.</w:t>
            </w:r>
          </w:p>
          <w:p w14:paraId="14424EA3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054" w:rsidRPr="009D49A5" w14:paraId="07FAB42D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07489EA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D67054" w:rsidRPr="009D49A5" w14:paraId="6E0C2541" w14:textId="77777777" w:rsidTr="001F0A55">
        <w:tc>
          <w:tcPr>
            <w:tcW w:w="10314" w:type="dxa"/>
          </w:tcPr>
          <w:p w14:paraId="37DED779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55652DB" w14:textId="5F3237AE" w:rsidR="007D42B2" w:rsidRDefault="007D42B2" w:rsidP="007D42B2">
            <w:pPr>
              <w:pStyle w:val="Lijstalinea"/>
              <w:numPr>
                <w:ilvl w:val="0"/>
                <w:numId w:val="4"/>
              </w:numPr>
            </w:pPr>
            <w:r w:rsidRPr="004C6176">
              <w:t xml:space="preserve">WAP oefent zijn invloed uit voor een goede </w:t>
            </w:r>
            <w:r>
              <w:t>implementatie van de kwaliteitsstandaard Prothesezorg</w:t>
            </w:r>
            <w:r w:rsidR="00683926">
              <w:t xml:space="preserve">: </w:t>
            </w:r>
            <w:r w:rsidR="00734F75">
              <w:t>actieve deelname van 1 WAP</w:t>
            </w:r>
            <w:r w:rsidR="00D72AED">
              <w:t>-</w:t>
            </w:r>
            <w:r w:rsidR="00734F75">
              <w:t xml:space="preserve">lid in </w:t>
            </w:r>
            <w:proofErr w:type="spellStart"/>
            <w:r w:rsidR="00734F75">
              <w:t>ProthesePlatform</w:t>
            </w:r>
            <w:proofErr w:type="spellEnd"/>
            <w:r w:rsidR="00734F75">
              <w:t xml:space="preserve"> en 1 WAP</w:t>
            </w:r>
            <w:r w:rsidR="00D72AED">
              <w:t>-</w:t>
            </w:r>
            <w:r w:rsidR="00734F75">
              <w:t>lid in Implementatiewerkgroep.</w:t>
            </w:r>
            <w:r w:rsidRPr="004C6176">
              <w:t xml:space="preserve"> </w:t>
            </w:r>
          </w:p>
          <w:p w14:paraId="6BB57864" w14:textId="737A71FC" w:rsidR="007D42B2" w:rsidRPr="004C6176" w:rsidRDefault="007D42B2" w:rsidP="007D42B2">
            <w:pPr>
              <w:pStyle w:val="Lijstalinea"/>
              <w:numPr>
                <w:ilvl w:val="0"/>
                <w:numId w:val="4"/>
              </w:numPr>
            </w:pPr>
            <w:r>
              <w:t>Bespreken in WAP</w:t>
            </w:r>
            <w:r w:rsidR="00D72AED">
              <w:t>-</w:t>
            </w:r>
            <w:r>
              <w:t xml:space="preserve">bijeenkomst </w:t>
            </w:r>
            <w:r w:rsidR="00D72AED">
              <w:t xml:space="preserve">/ </w:t>
            </w:r>
            <w:r>
              <w:t>vorm nader te bepalen</w:t>
            </w:r>
          </w:p>
          <w:p w14:paraId="2BD8968E" w14:textId="2B3521DC" w:rsidR="007D42B2" w:rsidRPr="004C6176" w:rsidRDefault="007D42B2" w:rsidP="007D42B2">
            <w:pPr>
              <w:pStyle w:val="Lijstalinea"/>
              <w:numPr>
                <w:ilvl w:val="0"/>
                <w:numId w:val="4"/>
              </w:numPr>
            </w:pPr>
            <w:r w:rsidRPr="004C6176">
              <w:t xml:space="preserve">WAP poogt met nieuwe kwaliteitsstandaard </w:t>
            </w:r>
            <w:r w:rsidR="001D5FCB">
              <w:t xml:space="preserve">(Platform Prothesen) </w:t>
            </w:r>
            <w:r w:rsidRPr="004C6176">
              <w:t xml:space="preserve">en via diverse gremia (KMK, VRA) invloed hierop uit te oefenen. </w:t>
            </w:r>
          </w:p>
          <w:p w14:paraId="2F1493BD" w14:textId="77777777" w:rsidR="007D42B2" w:rsidRDefault="007D42B2" w:rsidP="007D42B2">
            <w:pPr>
              <w:pStyle w:val="Lijstalinea"/>
              <w:numPr>
                <w:ilvl w:val="0"/>
                <w:numId w:val="4"/>
              </w:numPr>
            </w:pPr>
            <w:r>
              <w:lastRenderedPageBreak/>
              <w:t xml:space="preserve">Verkennen van en zo mogelijk deelname aan </w:t>
            </w:r>
            <w:proofErr w:type="spellStart"/>
            <w:r>
              <w:t>patiënteregister</w:t>
            </w:r>
            <w:proofErr w:type="spellEnd"/>
            <w:r>
              <w:t xml:space="preserve"> voor doelgroep amputatie (RN)</w:t>
            </w:r>
          </w:p>
          <w:p w14:paraId="59215023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54" w:rsidRPr="009D49A5" w14:paraId="4B290754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62FE26F2" w14:textId="7F8BE9AF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Realisatie </w:t>
            </w:r>
            <w:r w:rsidR="001F0A55"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="00D67054" w:rsidRPr="009D49A5" w14:paraId="5FEEE8FD" w14:textId="77777777" w:rsidTr="001F0A55">
        <w:tc>
          <w:tcPr>
            <w:tcW w:w="10314" w:type="dxa"/>
          </w:tcPr>
          <w:p w14:paraId="2CC7672F" w14:textId="596658C1" w:rsidR="001B3FF4" w:rsidRPr="00046E86" w:rsidRDefault="002E4A9D" w:rsidP="00D44669">
            <w:pPr>
              <w:pStyle w:val="Lijstalinea"/>
              <w:numPr>
                <w:ilvl w:val="0"/>
                <w:numId w:val="10"/>
              </w:numPr>
            </w:pPr>
            <w:r w:rsidRPr="00046E86">
              <w:t>Bijdrage aan ontwikkeling van keuzehulp protheseknieë</w:t>
            </w:r>
            <w:r w:rsidR="001B3FF4" w:rsidRPr="00046E86">
              <w:t>n</w:t>
            </w:r>
          </w:p>
          <w:p w14:paraId="174B7540" w14:textId="70677A8D" w:rsidR="001B3FF4" w:rsidRPr="00046E86" w:rsidRDefault="00EE009F" w:rsidP="0028562F">
            <w:pPr>
              <w:pStyle w:val="Lijstalinea"/>
              <w:numPr>
                <w:ilvl w:val="0"/>
                <w:numId w:val="10"/>
              </w:numPr>
            </w:pPr>
            <w:r w:rsidRPr="00046E86">
              <w:t xml:space="preserve">Implementatie behandelkader en richtlijn worden meegenomen in kwaliteitsstandaard en </w:t>
            </w:r>
            <w:proofErr w:type="spellStart"/>
            <w:r w:rsidRPr="00046E86">
              <w:t>pati</w:t>
            </w:r>
            <w:r>
              <w:t>ë</w:t>
            </w:r>
            <w:r w:rsidRPr="00046E86">
              <w:t>ntenregister</w:t>
            </w:r>
            <w:proofErr w:type="spellEnd"/>
            <w:r w:rsidRPr="00046E86">
              <w:t>. Tevens deelname aan</w:t>
            </w:r>
            <w:r w:rsidR="00F967E0">
              <w:t xml:space="preserve"> Stichting</w:t>
            </w:r>
            <w:r w:rsidRPr="00046E86">
              <w:t xml:space="preserve"> Revalidatie Impact, waar de klinimetrie beschreven in FMS Richtlijn Amputatie onderste extremiteit </w:t>
            </w:r>
            <w:r w:rsidR="00F967E0">
              <w:t xml:space="preserve">meegewogen wordt. </w:t>
            </w:r>
          </w:p>
          <w:p w14:paraId="6A2BC9D0" w14:textId="77FC5FC3" w:rsidR="00BA7495" w:rsidRPr="00046E86" w:rsidRDefault="0028562F" w:rsidP="0028562F">
            <w:pPr>
              <w:pStyle w:val="Lijstalinea"/>
              <w:numPr>
                <w:ilvl w:val="0"/>
                <w:numId w:val="10"/>
              </w:numPr>
            </w:pPr>
            <w:r w:rsidRPr="00046E86">
              <w:t xml:space="preserve">Actieve deelname aan </w:t>
            </w:r>
            <w:proofErr w:type="spellStart"/>
            <w:r w:rsidRPr="00046E86">
              <w:t>ppp</w:t>
            </w:r>
            <w:proofErr w:type="spellEnd"/>
            <w:r w:rsidRPr="00046E86">
              <w:t>-</w:t>
            </w:r>
            <w:r w:rsidR="00D176C3">
              <w:t>stuurgroep. D</w:t>
            </w:r>
            <w:r w:rsidR="00D44669">
              <w:t xml:space="preserve">it jaar is het </w:t>
            </w:r>
            <w:proofErr w:type="spellStart"/>
            <w:r w:rsidR="00D44669">
              <w:t>ppp</w:t>
            </w:r>
            <w:proofErr w:type="spellEnd"/>
            <w:r w:rsidR="00D44669">
              <w:t>-formulier aangepast aan de kwaliteitsstandaard.</w:t>
            </w:r>
          </w:p>
          <w:p w14:paraId="0E513C11" w14:textId="4CC6A7DB" w:rsidR="00BE1AF9" w:rsidRPr="00046E86" w:rsidRDefault="00EA5CB8" w:rsidP="0028562F">
            <w:pPr>
              <w:pStyle w:val="Lijstalinea"/>
              <w:numPr>
                <w:ilvl w:val="0"/>
                <w:numId w:val="10"/>
              </w:numPr>
            </w:pPr>
            <w:r w:rsidRPr="00046E86">
              <w:t xml:space="preserve">Voorwaarden voor deelname aan </w:t>
            </w:r>
            <w:proofErr w:type="spellStart"/>
            <w:r w:rsidRPr="00046E86">
              <w:t>patiënte</w:t>
            </w:r>
            <w:r w:rsidR="002163AE">
              <w:t>n</w:t>
            </w:r>
            <w:r w:rsidRPr="00046E86">
              <w:t>register</w:t>
            </w:r>
            <w:proofErr w:type="spellEnd"/>
            <w:r w:rsidRPr="00046E86">
              <w:t xml:space="preserve"> zijn geformuleerd en er is consensus over de te definiëren patiëntgroepen</w:t>
            </w:r>
          </w:p>
          <w:p w14:paraId="3E3A5C2C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0A55" w:rsidRPr="009D49A5" w14:paraId="4ACAD937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13E17179" w14:textId="3D3EC36F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1F0A55" w:rsidRPr="009D49A5" w14:paraId="54BBEECB" w14:textId="77777777" w:rsidTr="001F0A55">
        <w:tc>
          <w:tcPr>
            <w:tcW w:w="10314" w:type="dxa"/>
          </w:tcPr>
          <w:p w14:paraId="263A959C" w14:textId="23936FBC" w:rsidR="00D44669" w:rsidRPr="00683926" w:rsidRDefault="00D44669" w:rsidP="00D44669">
            <w:pPr>
              <w:ind w:left="420"/>
              <w:contextualSpacing/>
              <w:rPr>
                <w:rFonts w:eastAsia="Times New Roman" w:cs="Times New Roman"/>
              </w:rPr>
            </w:pPr>
            <w:r w:rsidRPr="00683926">
              <w:rPr>
                <w:rFonts w:eastAsia="Times New Roman" w:cs="Times New Roman"/>
              </w:rPr>
              <w:t>KMK heeft een informatieboekje gemaakt over het proces rondom een prothese. Deze wordt in de behandelcentra verspreid</w:t>
            </w:r>
            <w:r>
              <w:rPr>
                <w:rFonts w:eastAsia="Times New Roman" w:cs="Times New Roman"/>
              </w:rPr>
              <w:t xml:space="preserve"> door de WAP-leden.</w:t>
            </w:r>
          </w:p>
          <w:p w14:paraId="7ED5376B" w14:textId="0B189519" w:rsidR="001F0A55" w:rsidRPr="00046E86" w:rsidRDefault="001F0A55" w:rsidP="00EE009F"/>
        </w:tc>
      </w:tr>
    </w:tbl>
    <w:p w14:paraId="31875D04" w14:textId="493A405C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083014" w14:textId="77777777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01B4A61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t>Resultaatmeting</w:t>
      </w:r>
    </w:p>
    <w:p w14:paraId="1A3AFEA8" w14:textId="0A7B1AA6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Prestatie-indicatoren en meetinstrumenten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FD491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482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3FB9FCE0" w14:textId="77777777" w:rsidTr="00F23CE2">
        <w:tc>
          <w:tcPr>
            <w:tcW w:w="10314" w:type="dxa"/>
          </w:tcPr>
          <w:p w14:paraId="594217A7" w14:textId="77777777" w:rsidR="00046E86" w:rsidRPr="004C6176" w:rsidRDefault="00046E86" w:rsidP="0028562F">
            <w:pPr>
              <w:pStyle w:val="Lijstalinea"/>
              <w:numPr>
                <w:ilvl w:val="0"/>
                <w:numId w:val="12"/>
              </w:numPr>
            </w:pPr>
            <w:r w:rsidRPr="004C6176">
              <w:t>Formuleren concreet voorstel voor diagnosegroep-gebonden klinimetrie</w:t>
            </w:r>
            <w:r>
              <w:t>.</w:t>
            </w:r>
            <w:r w:rsidRPr="004C6176">
              <w:t xml:space="preserve"> </w:t>
            </w:r>
          </w:p>
          <w:p w14:paraId="58CE32A2" w14:textId="579251AF" w:rsidR="009D49A5" w:rsidRPr="00046E86" w:rsidRDefault="00046E86" w:rsidP="0028562F">
            <w:pPr>
              <w:pStyle w:val="Lijstalinea"/>
              <w:numPr>
                <w:ilvl w:val="0"/>
                <w:numId w:val="12"/>
              </w:numPr>
            </w:pPr>
            <w:r w:rsidRPr="004C6176">
              <w:t>Participatie in landelijke initiatieven met betrekking tot resultaatmeting</w:t>
            </w:r>
            <w:r>
              <w:t>.</w:t>
            </w:r>
          </w:p>
          <w:p w14:paraId="79795B8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9DE568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D26F05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232DDDA8" w14:textId="77777777" w:rsidTr="00F23CE2">
        <w:tc>
          <w:tcPr>
            <w:tcW w:w="10314" w:type="dxa"/>
          </w:tcPr>
          <w:p w14:paraId="21AB341E" w14:textId="5FA47D07" w:rsid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45D4E55" w14:textId="3AF5DA9A" w:rsidR="0052452F" w:rsidRPr="009D49A5" w:rsidRDefault="0052452F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t>participatie van WAP-leden in Exper</w:t>
            </w:r>
            <w:r w:rsidR="009E11C8">
              <w:t>t</w:t>
            </w:r>
            <w:r>
              <w:t>groep Amputatie van Stichting Revalidatie Impact</w:t>
            </w:r>
          </w:p>
          <w:p w14:paraId="3FFB350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59BCE6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9D2B8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117EC8B4" w14:textId="77777777" w:rsidTr="00F23CE2">
        <w:tc>
          <w:tcPr>
            <w:tcW w:w="10314" w:type="dxa"/>
          </w:tcPr>
          <w:p w14:paraId="754A48F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DDF109D" w14:textId="627CCB06" w:rsidR="009D49A5" w:rsidRPr="009D49A5" w:rsidRDefault="009E11C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t>Twee</w:t>
            </w:r>
            <w:r w:rsidR="0052452F" w:rsidRPr="009E11C8">
              <w:t xml:space="preserve"> bijeenkomsten gerealiseerd, en ook in WAP bijeenkomsten </w:t>
            </w:r>
            <w:r w:rsidRPr="009E11C8">
              <w:t>aan bod geweest</w:t>
            </w:r>
          </w:p>
          <w:p w14:paraId="318D36D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C97403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7E664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2FC6CF06" w14:textId="77777777" w:rsidTr="00F23CE2">
        <w:tc>
          <w:tcPr>
            <w:tcW w:w="10314" w:type="dxa"/>
          </w:tcPr>
          <w:p w14:paraId="252B9CF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531BA5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00DD79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3D6DAC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C9B246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14:paraId="16D08233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SKMS-projecten; Voordrachten, presentaties; Wetenschappelijk onderzoek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18FFCA5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CABE1BC" w14:textId="77777777" w:rsidR="009D49A5" w:rsidRPr="009D49A5" w:rsidRDefault="009D49A5" w:rsidP="009D49A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85CE0A4" w14:textId="77777777" w:rsidTr="00F23CE2">
        <w:tc>
          <w:tcPr>
            <w:tcW w:w="10314" w:type="dxa"/>
          </w:tcPr>
          <w:p w14:paraId="2801DB0C" w14:textId="3D9CBADF" w:rsid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5B34C83" w14:textId="77777777" w:rsidR="00D36A2F" w:rsidRDefault="00D36A2F" w:rsidP="00D36A2F">
            <w:pPr>
              <w:pStyle w:val="Lijstalinea"/>
              <w:numPr>
                <w:ilvl w:val="0"/>
                <w:numId w:val="14"/>
              </w:numPr>
            </w:pPr>
            <w:r w:rsidRPr="00243C4D">
              <w:t xml:space="preserve">Kennis nemen door WAP-leden van wetenschappelijk onderzoek op gebied van beenamputaties/prothesiologie stimuleren. </w:t>
            </w:r>
          </w:p>
          <w:p w14:paraId="3A8B19E7" w14:textId="77777777" w:rsidR="00D36A2F" w:rsidRDefault="00D36A2F" w:rsidP="00D36A2F">
            <w:pPr>
              <w:pStyle w:val="Lijstalinea"/>
              <w:numPr>
                <w:ilvl w:val="0"/>
                <w:numId w:val="14"/>
              </w:numPr>
            </w:pPr>
            <w:r w:rsidRPr="00243C4D">
              <w:t>In de verschillende revalidatiecentra en ziekenhuisafdelingen wordt gebruik gemaakt van uniforme klinimetrie ter ondersteuning van multicenter onderzoek. Zie hierboven onder Resultaatmeting.</w:t>
            </w:r>
          </w:p>
          <w:p w14:paraId="6A3D2FB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07353EC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E22C6E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759ADEF3" w14:textId="77777777" w:rsidTr="00F23CE2">
        <w:tc>
          <w:tcPr>
            <w:tcW w:w="10314" w:type="dxa"/>
          </w:tcPr>
          <w:p w14:paraId="20B6D86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E61BC2A" w14:textId="77777777" w:rsidR="00CC3051" w:rsidRDefault="00CC3051" w:rsidP="003E3F63">
            <w:pPr>
              <w:pStyle w:val="Lijstalinea"/>
              <w:numPr>
                <w:ilvl w:val="0"/>
                <w:numId w:val="18"/>
              </w:numPr>
            </w:pPr>
            <w:r>
              <w:t xml:space="preserve">- </w:t>
            </w:r>
            <w:r w:rsidRPr="00243C4D">
              <w:t>Sprekers over een wetenschappelijk onderwerp of met een presentatie van eigen onderzoek bij de WAP-bijeenkomsten.</w:t>
            </w:r>
          </w:p>
          <w:p w14:paraId="767C6BEC" w14:textId="77777777" w:rsidR="00CC3051" w:rsidRDefault="00CC3051" w:rsidP="003E3F63">
            <w:pPr>
              <w:pStyle w:val="Lijstalinea"/>
              <w:ind w:left="420"/>
            </w:pPr>
            <w:r>
              <w:t xml:space="preserve">- Referaat van literatuur door WAP-leden. </w:t>
            </w:r>
          </w:p>
          <w:p w14:paraId="1E4546AE" w14:textId="77777777" w:rsidR="00CC3051" w:rsidRDefault="00CC3051" w:rsidP="003E3F63">
            <w:pPr>
              <w:pStyle w:val="Lijstalinea"/>
              <w:ind w:left="420"/>
            </w:pPr>
            <w:r>
              <w:t>- Door AIOS CAT laten doen en deze laten presenteren in WAP.</w:t>
            </w:r>
          </w:p>
          <w:p w14:paraId="62B5441F" w14:textId="77777777" w:rsidR="00CC3051" w:rsidRDefault="00CC3051" w:rsidP="003E3F63">
            <w:pPr>
              <w:pStyle w:val="Lijstalinea"/>
              <w:ind w:left="420"/>
            </w:pPr>
            <w:r>
              <w:t>- Bij multicenter wetenschappelijk onderzoek wordt bekeken welke WAP-leden / instellingen kunnen participeren.</w:t>
            </w:r>
          </w:p>
          <w:p w14:paraId="5F033AF7" w14:textId="77777777" w:rsidR="00CC3051" w:rsidRDefault="00CC3051" w:rsidP="003E3F63">
            <w:pPr>
              <w:pStyle w:val="Lijstalinea"/>
              <w:ind w:left="420"/>
            </w:pPr>
            <w:r>
              <w:t>- de WAP is adviseur bij aanvraag Academische werkplaats prothesiologie</w:t>
            </w:r>
          </w:p>
          <w:p w14:paraId="19FA108A" w14:textId="77777777" w:rsidR="00CC3051" w:rsidRDefault="00CC3051" w:rsidP="003E3F63">
            <w:pPr>
              <w:pStyle w:val="Lijstalinea"/>
              <w:ind w:left="420"/>
            </w:pPr>
          </w:p>
          <w:p w14:paraId="29594CCF" w14:textId="77777777" w:rsidR="00CC3051" w:rsidRDefault="00CC3051" w:rsidP="003E3F63">
            <w:pPr>
              <w:pStyle w:val="Lijstalinea"/>
              <w:numPr>
                <w:ilvl w:val="0"/>
                <w:numId w:val="18"/>
              </w:numPr>
            </w:pPr>
            <w:r>
              <w:t>Zie hierboven onder Resultaatmeting</w:t>
            </w:r>
          </w:p>
          <w:p w14:paraId="2198950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A9BA56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167F83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Realisatie geplande doelen en acties</w:t>
            </w:r>
          </w:p>
        </w:tc>
      </w:tr>
      <w:tr w:rsidR="009D49A5" w:rsidRPr="009D49A5" w14:paraId="7A9BB48E" w14:textId="77777777" w:rsidTr="00F23CE2">
        <w:tc>
          <w:tcPr>
            <w:tcW w:w="10314" w:type="dxa"/>
          </w:tcPr>
          <w:p w14:paraId="365E27B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00A2F16" w14:textId="35200C89" w:rsidR="007A0F4A" w:rsidRPr="007A0F4A" w:rsidRDefault="007A0F4A" w:rsidP="007A0F4A">
            <w:pPr>
              <w:ind w:right="1"/>
            </w:pPr>
            <w:r w:rsidRPr="007A0F4A">
              <w:t>Tijdens WAP-bijeenkomsten is een wetenschappelijk deel opgenomen (zie agenda’s en accreditatie)</w:t>
            </w:r>
            <w:r>
              <w:t>.</w:t>
            </w:r>
          </w:p>
          <w:p w14:paraId="51BD6437" w14:textId="3A97C055" w:rsidR="007A0F4A" w:rsidRDefault="007A0F4A" w:rsidP="007A0F4A">
            <w:pPr>
              <w:ind w:right="1"/>
            </w:pPr>
            <w:r>
              <w:t xml:space="preserve">De WAP is adviseur bij </w:t>
            </w:r>
            <w:r w:rsidR="00C77137">
              <w:t>de Protheseacademie</w:t>
            </w:r>
          </w:p>
          <w:p w14:paraId="6ABA4D6D" w14:textId="07996FFF" w:rsidR="00C77137" w:rsidRPr="007A0F4A" w:rsidRDefault="00C77137" w:rsidP="007A0F4A">
            <w:pPr>
              <w:ind w:right="1"/>
            </w:pPr>
            <w:r>
              <w:t>De WAP heeft aanvragen voor wetenschappelijk onderzoek</w:t>
            </w:r>
            <w:r w:rsidR="00B61339">
              <w:t xml:space="preserve"> naar</w:t>
            </w:r>
            <w:r w:rsidR="00C00FD4">
              <w:t xml:space="preserve"> Fitheid bij prothesegebruikers en</w:t>
            </w:r>
            <w:r w:rsidR="00B61339">
              <w:t xml:space="preserve"> Bone </w:t>
            </w:r>
            <w:proofErr w:type="spellStart"/>
            <w:r w:rsidR="00B61339">
              <w:t>Anchored</w:t>
            </w:r>
            <w:proofErr w:type="spellEnd"/>
            <w:r w:rsidR="00B61339">
              <w:t xml:space="preserve"> Prosthesis ondersteund</w:t>
            </w:r>
          </w:p>
          <w:p w14:paraId="6986FCC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04D61B8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26AA51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1F45C314" w14:textId="77777777" w:rsidTr="00F23CE2">
        <w:tc>
          <w:tcPr>
            <w:tcW w:w="10314" w:type="dxa"/>
          </w:tcPr>
          <w:p w14:paraId="03AA7FF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B76952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59A70A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469FD21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7BE2FFB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Deskundigheidsbevordering/onderwijs</w:t>
      </w:r>
    </w:p>
    <w:p w14:paraId="06439D22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 xml:space="preserve">Denk aan: Opleiding </w:t>
      </w:r>
      <w:proofErr w:type="spellStart"/>
      <w:r w:rsidRPr="009D49A5">
        <w:rPr>
          <w:rFonts w:ascii="Arial" w:hAnsi="Arial" w:cs="Arial"/>
          <w:i/>
        </w:rPr>
        <w:t>aios</w:t>
      </w:r>
      <w:proofErr w:type="spellEnd"/>
      <w:r w:rsidRPr="009D49A5">
        <w:rPr>
          <w:rFonts w:ascii="Arial" w:hAnsi="Arial" w:cs="Arial"/>
          <w:i/>
        </w:rPr>
        <w:t>; Nascholing revalidatieartsen; Workshop tijdens DCRM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6F6769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A256091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92F2799" w14:textId="77777777" w:rsidTr="00F23CE2">
        <w:tc>
          <w:tcPr>
            <w:tcW w:w="10314" w:type="dxa"/>
          </w:tcPr>
          <w:p w14:paraId="1A290413" w14:textId="77777777" w:rsidR="00F80F3D" w:rsidRDefault="00F80F3D" w:rsidP="00F80F3D">
            <w:pPr>
              <w:pStyle w:val="Lijstalinea"/>
              <w:ind w:left="420"/>
            </w:pPr>
          </w:p>
          <w:p w14:paraId="0C1DDB76" w14:textId="13756825" w:rsidR="00413A77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>AIOS worden geschoold t.a.v. van beenamputaties en prothesiologie.</w:t>
            </w:r>
          </w:p>
          <w:p w14:paraId="7078E2BB" w14:textId="77777777" w:rsidR="00413A77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>Kennis revalidatieartsen en behandelteams wordt op in Behandelkader 2019 beschreven niveau gebracht en gehouden.</w:t>
            </w:r>
          </w:p>
          <w:p w14:paraId="689F07DB" w14:textId="77777777" w:rsidR="00413A77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>Kennis behandeling van amputatiepatiënten wordt gedeeld tussen meerdere behandelteams.</w:t>
            </w:r>
          </w:p>
          <w:p w14:paraId="37FD5A5D" w14:textId="77777777" w:rsidR="00413A77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>Streven naar deelname WAP-lid aan ISPO-bestuur.</w:t>
            </w:r>
          </w:p>
          <w:p w14:paraId="0D807AA7" w14:textId="77777777" w:rsidR="00413A77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>Onderwijs aan patiënten bieden.</w:t>
            </w:r>
          </w:p>
          <w:p w14:paraId="14EE1C7B" w14:textId="77777777" w:rsidR="00413A77" w:rsidRPr="002D4230" w:rsidRDefault="00413A77" w:rsidP="003E3F63">
            <w:pPr>
              <w:pStyle w:val="Lijstalinea"/>
              <w:numPr>
                <w:ilvl w:val="0"/>
                <w:numId w:val="19"/>
              </w:numPr>
            </w:pPr>
            <w:r>
              <w:t xml:space="preserve">Onderwijs t.a.v. beenamputatie en prothesiologie aan bachelor- en masterstudenten geneeskunde (inclusief </w:t>
            </w:r>
            <w:proofErr w:type="spellStart"/>
            <w:r>
              <w:t>co-assistenten</w:t>
            </w:r>
            <w:proofErr w:type="spellEnd"/>
            <w:r>
              <w:t>)</w:t>
            </w:r>
          </w:p>
          <w:p w14:paraId="438B119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496B4F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0EEC9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4F900E16" w14:textId="77777777" w:rsidTr="00F23CE2">
        <w:tc>
          <w:tcPr>
            <w:tcW w:w="10314" w:type="dxa"/>
          </w:tcPr>
          <w:p w14:paraId="44AA5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AED5F30" w14:textId="77777777" w:rsidR="003E3F63" w:rsidRDefault="003E3F63" w:rsidP="00D027C6">
            <w:pPr>
              <w:pStyle w:val="Lijstalinea"/>
              <w:numPr>
                <w:ilvl w:val="0"/>
                <w:numId w:val="20"/>
              </w:numPr>
            </w:pPr>
            <w:r>
              <w:t>WAP-leden participeren actief in de nieuwe scholingsopzet in 2022.</w:t>
            </w:r>
          </w:p>
          <w:p w14:paraId="5F69A128" w14:textId="77777777" w:rsidR="003E3F63" w:rsidRDefault="003E3F63" w:rsidP="00D027C6">
            <w:pPr>
              <w:pStyle w:val="Lijstalinea"/>
              <w:numPr>
                <w:ilvl w:val="0"/>
                <w:numId w:val="20"/>
              </w:numPr>
            </w:pPr>
            <w:r>
              <w:t>Samenwerking op gebied van scholing en inventariseren scholingsbehoefte i.s.m. ISPO Nederland.</w:t>
            </w:r>
          </w:p>
          <w:p w14:paraId="72586ADF" w14:textId="77777777" w:rsidR="003E3F63" w:rsidRDefault="003E3F63" w:rsidP="00D027C6">
            <w:pPr>
              <w:pStyle w:val="Lijstalinea"/>
              <w:numPr>
                <w:ilvl w:val="0"/>
                <w:numId w:val="20"/>
              </w:numPr>
            </w:pPr>
            <w:r>
              <w:t>Eenmaal per 1½ jaar organiseert de WAP een landelijke dag voor behandelteams beenamputatie.</w:t>
            </w:r>
          </w:p>
          <w:p w14:paraId="4508EA11" w14:textId="05E610CB" w:rsidR="003E3F63" w:rsidRDefault="003E3F63" w:rsidP="00D027C6">
            <w:pPr>
              <w:pStyle w:val="Lijstalinea"/>
              <w:numPr>
                <w:ilvl w:val="0"/>
                <w:numId w:val="20"/>
              </w:numPr>
            </w:pPr>
            <w:r>
              <w:t>Ingevuld door</w:t>
            </w:r>
            <w:r w:rsidR="0038455D">
              <w:t xml:space="preserve"> Bert Kap</w:t>
            </w:r>
          </w:p>
          <w:p w14:paraId="0EA14641" w14:textId="77777777" w:rsidR="00D027C6" w:rsidRPr="00EE009F" w:rsidRDefault="00D027C6" w:rsidP="00D027C6">
            <w:pPr>
              <w:pStyle w:val="Lijstalinea"/>
              <w:numPr>
                <w:ilvl w:val="0"/>
                <w:numId w:val="20"/>
              </w:numPr>
            </w:pPr>
            <w:r>
              <w:t>Lokaal georganiseerd in samenwerking met KMK</w:t>
            </w:r>
          </w:p>
          <w:p w14:paraId="1876E886" w14:textId="67AABF3B" w:rsidR="003E3F63" w:rsidRDefault="0090442C" w:rsidP="00D027C6">
            <w:pPr>
              <w:pStyle w:val="Lijstalinea"/>
              <w:numPr>
                <w:ilvl w:val="0"/>
                <w:numId w:val="20"/>
              </w:numPr>
            </w:pPr>
            <w:r>
              <w:t xml:space="preserve">Lokaal georganiseerd. </w:t>
            </w:r>
          </w:p>
          <w:p w14:paraId="569FE7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D09E8B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79504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E5C1EA7" w14:textId="77777777" w:rsidTr="00F23CE2">
        <w:tc>
          <w:tcPr>
            <w:tcW w:w="10314" w:type="dxa"/>
          </w:tcPr>
          <w:p w14:paraId="2032B44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43A561D" w14:textId="5D101D5F" w:rsidR="009D49A5" w:rsidRPr="00EE009F" w:rsidRDefault="00812162" w:rsidP="00EE009F">
            <w:pPr>
              <w:pStyle w:val="Lijstalinea"/>
              <w:numPr>
                <w:ilvl w:val="0"/>
                <w:numId w:val="22"/>
              </w:numPr>
            </w:pPr>
            <w:r w:rsidRPr="00EE009F">
              <w:t xml:space="preserve">Themacursus Amputatie en Prothesiologie </w:t>
            </w:r>
            <w:r w:rsidR="006C22A3" w:rsidRPr="00EE009F">
              <w:t xml:space="preserve">- sept 2022 met </w:t>
            </w:r>
            <w:proofErr w:type="spellStart"/>
            <w:r w:rsidR="001130BA" w:rsidRPr="00EE009F">
              <w:t>inbreg</w:t>
            </w:r>
            <w:proofErr w:type="spellEnd"/>
            <w:r w:rsidR="001130BA" w:rsidRPr="00EE009F">
              <w:t xml:space="preserve"> en presentaties/</w:t>
            </w:r>
            <w:proofErr w:type="spellStart"/>
            <w:r w:rsidR="001130BA" w:rsidRPr="00EE009F">
              <w:t>werkgroepbegeleding</w:t>
            </w:r>
            <w:proofErr w:type="spellEnd"/>
            <w:r w:rsidR="001130BA" w:rsidRPr="00EE009F">
              <w:t xml:space="preserve"> van diverse WAP leden. De Digitale leeromgeving is gevuld.</w:t>
            </w:r>
          </w:p>
          <w:p w14:paraId="3D41FEEF" w14:textId="1810C8D4" w:rsidR="00AC0BBD" w:rsidRDefault="00C7343F" w:rsidP="00177695">
            <w:pPr>
              <w:pStyle w:val="Lijstalinea"/>
              <w:numPr>
                <w:ilvl w:val="0"/>
                <w:numId w:val="22"/>
              </w:numPr>
            </w:pPr>
            <w:r>
              <w:t>ISPO basiscursus heeft in 2022 weer plaatsgevonden</w:t>
            </w:r>
          </w:p>
          <w:p w14:paraId="254B8D68" w14:textId="5EF09125" w:rsidR="00177695" w:rsidRPr="00177695" w:rsidRDefault="00177695" w:rsidP="00177695">
            <w:pPr>
              <w:pStyle w:val="Lijstalinea"/>
              <w:numPr>
                <w:ilvl w:val="0"/>
                <w:numId w:val="22"/>
              </w:numPr>
            </w:pPr>
            <w:r w:rsidRPr="00177695">
              <w:t xml:space="preserve">WAP </w:t>
            </w:r>
            <w:proofErr w:type="spellStart"/>
            <w:r w:rsidRPr="00177695">
              <w:t>teamdag</w:t>
            </w:r>
            <w:proofErr w:type="spellEnd"/>
            <w:r w:rsidRPr="00177695">
              <w:t xml:space="preserve"> heeft niet plaatsgevonden i</w:t>
            </w:r>
            <w:r>
              <w:t>.</w:t>
            </w:r>
            <w:r w:rsidRPr="00177695">
              <w:t>v</w:t>
            </w:r>
            <w:r>
              <w:t>.</w:t>
            </w:r>
            <w:r w:rsidRPr="00177695">
              <w:t>m</w:t>
            </w:r>
            <w:r>
              <w:t>.</w:t>
            </w:r>
            <w:r w:rsidRPr="00177695">
              <w:t xml:space="preserve"> de Covid maatregelen en de nasleep hiervan</w:t>
            </w:r>
            <w:r>
              <w:t xml:space="preserve">, </w:t>
            </w:r>
            <w:r w:rsidRPr="00EE009F">
              <w:t>verwachting dat dit in 2023 weer gerealiseerd wordt</w:t>
            </w:r>
          </w:p>
          <w:p w14:paraId="2678BE0D" w14:textId="77777777" w:rsidR="00EE009F" w:rsidRDefault="00EE009F" w:rsidP="00EE009F">
            <w:pPr>
              <w:pStyle w:val="Lijstalinea"/>
              <w:numPr>
                <w:ilvl w:val="0"/>
                <w:numId w:val="22"/>
              </w:numPr>
            </w:pPr>
            <w:r>
              <w:t>Ingevuld door Bert Kap</w:t>
            </w:r>
          </w:p>
          <w:p w14:paraId="7AAC1214" w14:textId="5BDCA0A8" w:rsidR="00AC0BBD" w:rsidRPr="00EE009F" w:rsidRDefault="00D027C6" w:rsidP="00EE009F">
            <w:pPr>
              <w:pStyle w:val="Lijstalinea"/>
              <w:numPr>
                <w:ilvl w:val="0"/>
                <w:numId w:val="22"/>
              </w:numPr>
            </w:pPr>
            <w:r>
              <w:t>Lokaal georganiseerd in samenwerking met KMK</w:t>
            </w:r>
          </w:p>
          <w:p w14:paraId="65DF3750" w14:textId="22CF1C8F" w:rsidR="00EE009F" w:rsidRPr="00EE009F" w:rsidRDefault="00F15B58" w:rsidP="00EE009F">
            <w:pPr>
              <w:pStyle w:val="Lijstalinea"/>
              <w:numPr>
                <w:ilvl w:val="0"/>
                <w:numId w:val="22"/>
              </w:numPr>
            </w:pPr>
            <w:r>
              <w:t>Lokaal georganiseerd</w:t>
            </w:r>
          </w:p>
          <w:p w14:paraId="5D06865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49038E4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F10DA3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3F7BE5" w14:paraId="7118CF9E" w14:textId="77777777" w:rsidTr="00F23CE2">
        <w:tc>
          <w:tcPr>
            <w:tcW w:w="10314" w:type="dxa"/>
          </w:tcPr>
          <w:p w14:paraId="1DB1A907" w14:textId="77777777" w:rsidR="00472FF4" w:rsidRDefault="0090442C" w:rsidP="0090442C">
            <w:r w:rsidRPr="00435DCC">
              <w:t xml:space="preserve">       </w:t>
            </w:r>
          </w:p>
          <w:p w14:paraId="55231177" w14:textId="51CF6DBC" w:rsidR="009D49A5" w:rsidRPr="0090442C" w:rsidRDefault="0090442C" w:rsidP="0090442C">
            <w:pPr>
              <w:rPr>
                <w:lang w:val="en-US"/>
              </w:rPr>
            </w:pPr>
            <w:r w:rsidRPr="003A67D6">
              <w:t xml:space="preserve"> </w:t>
            </w:r>
            <w:proofErr w:type="spellStart"/>
            <w:r w:rsidR="00C72928" w:rsidRPr="0090442C">
              <w:rPr>
                <w:lang w:val="en-US"/>
              </w:rPr>
              <w:t>Minisymposium</w:t>
            </w:r>
            <w:proofErr w:type="spellEnd"/>
            <w:r w:rsidR="00C72928" w:rsidRPr="0090442C">
              <w:rPr>
                <w:lang w:val="en-US"/>
              </w:rPr>
              <w:t xml:space="preserve"> DCRM 2022</w:t>
            </w:r>
            <w:r w:rsidR="008E1370" w:rsidRPr="0090442C">
              <w:rPr>
                <w:lang w:val="en-US"/>
              </w:rPr>
              <w:t>:</w:t>
            </w:r>
            <w:r w:rsidR="00C72928" w:rsidRPr="0090442C">
              <w:rPr>
                <w:lang w:val="en-US"/>
              </w:rPr>
              <w:t xml:space="preserve"> </w:t>
            </w:r>
            <w:r w:rsidR="008E1370" w:rsidRPr="0090442C">
              <w:rPr>
                <w:lang w:val="en-US"/>
              </w:rPr>
              <w:t>Physical fitness in amputation of the lower limb</w:t>
            </w:r>
          </w:p>
          <w:p w14:paraId="3D61EEF4" w14:textId="77777777" w:rsidR="009D49A5" w:rsidRPr="008E1370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120B44F" w14:textId="77777777" w:rsidR="009D49A5" w:rsidRPr="008E1370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1B75DE0F" w14:textId="72AF9949" w:rsidR="00C85309" w:rsidRPr="008E1370" w:rsidRDefault="00C8530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7A39D1EA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lastRenderedPageBreak/>
        <w:t>Samenwerkingsverbanden/netwerk</w:t>
      </w:r>
    </w:p>
    <w:p w14:paraId="1736E8C9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Contacten met (patiënten)organisaties en andere wetenschappelijke verenigingen; Voorlichtingsmateriaal t.b.v. patiënten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1EC4B0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BB5362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588EE2E8" w14:textId="77777777" w:rsidTr="00F23CE2">
        <w:tc>
          <w:tcPr>
            <w:tcW w:w="10314" w:type="dxa"/>
          </w:tcPr>
          <w:p w14:paraId="0C07C28B" w14:textId="77777777" w:rsidR="00F80F3D" w:rsidRDefault="00F80F3D" w:rsidP="00F80F3D">
            <w:pPr>
              <w:pStyle w:val="Lijstalinea"/>
              <w:ind w:left="420"/>
            </w:pPr>
          </w:p>
          <w:p w14:paraId="496371B8" w14:textId="328DFBF5" w:rsidR="00022BAE" w:rsidRPr="002D4230" w:rsidRDefault="00022BAE" w:rsidP="00F80F3D">
            <w:pPr>
              <w:pStyle w:val="Lijstalinea"/>
              <w:numPr>
                <w:ilvl w:val="0"/>
                <w:numId w:val="28"/>
              </w:numPr>
            </w:pPr>
            <w:r w:rsidRPr="00CA0021">
              <w:t>Contacten met de patiëntorganisatie worden onderhouden en onderwerpen van wederzijds belang besproken.</w:t>
            </w:r>
          </w:p>
          <w:p w14:paraId="070E8048" w14:textId="77777777" w:rsidR="00022BAE" w:rsidRDefault="00022BAE" w:rsidP="00F80F3D">
            <w:pPr>
              <w:pStyle w:val="Lijstalinea"/>
              <w:numPr>
                <w:ilvl w:val="0"/>
                <w:numId w:val="28"/>
              </w:numPr>
            </w:pPr>
            <w:r>
              <w:t>Samenwerking vormgeven met specialisten ouderengeneeskunde/</w:t>
            </w:r>
            <w:proofErr w:type="spellStart"/>
            <w:r>
              <w:t>Verenso</w:t>
            </w:r>
            <w:proofErr w:type="spellEnd"/>
            <w:r>
              <w:t>.</w:t>
            </w:r>
          </w:p>
          <w:p w14:paraId="525BF4DD" w14:textId="77777777" w:rsidR="00022BAE" w:rsidRPr="002D4230" w:rsidRDefault="00022BAE" w:rsidP="00F80F3D">
            <w:pPr>
              <w:pStyle w:val="Lijstalinea"/>
              <w:numPr>
                <w:ilvl w:val="0"/>
                <w:numId w:val="28"/>
              </w:numPr>
            </w:pPr>
            <w:r>
              <w:t>Ieder WAP-lid informeert zijn patiënten over de patiëntenvereniging.</w:t>
            </w:r>
          </w:p>
          <w:p w14:paraId="0A93862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082076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CA3BC7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CE2E469" w14:textId="77777777" w:rsidTr="00F23CE2">
        <w:tc>
          <w:tcPr>
            <w:tcW w:w="10314" w:type="dxa"/>
          </w:tcPr>
          <w:p w14:paraId="3C2FDBFC" w14:textId="77777777" w:rsidR="00F80F3D" w:rsidRDefault="00F80F3D" w:rsidP="00F80F3D">
            <w:pPr>
              <w:pStyle w:val="Lijstalinea"/>
              <w:ind w:left="420"/>
            </w:pPr>
          </w:p>
          <w:p w14:paraId="50EDA99B" w14:textId="0919C1E3" w:rsidR="00371018" w:rsidRDefault="00371018" w:rsidP="00F80F3D">
            <w:pPr>
              <w:pStyle w:val="Lijstalinea"/>
              <w:numPr>
                <w:ilvl w:val="0"/>
                <w:numId w:val="29"/>
              </w:numPr>
            </w:pPr>
            <w:r>
              <w:t xml:space="preserve">- </w:t>
            </w:r>
            <w:r w:rsidRPr="00CA0021">
              <w:t>1x per jaar is er overleg met het bestuur van de patiëntenvereniging Korter Maar Krachtig. Aansluiten bij (landelijke) evenementen van Korter Maar Krachtig.</w:t>
            </w:r>
            <w:r>
              <w:t xml:space="preserve"> </w:t>
            </w:r>
          </w:p>
          <w:p w14:paraId="48906E5C" w14:textId="77777777" w:rsidR="00371018" w:rsidRPr="002D4230" w:rsidRDefault="00371018" w:rsidP="00F80F3D">
            <w:pPr>
              <w:pStyle w:val="Lijstalinea"/>
              <w:ind w:left="420"/>
            </w:pPr>
            <w:r>
              <w:t xml:space="preserve">- </w:t>
            </w:r>
            <w:r w:rsidRPr="00CA0021">
              <w:t>Korter Maar Krachtig wordt betrokken bij de WAP Teamdag.</w:t>
            </w:r>
          </w:p>
          <w:p w14:paraId="67E68B19" w14:textId="77777777" w:rsidR="00371018" w:rsidRDefault="00371018" w:rsidP="00F80F3D">
            <w:pPr>
              <w:pStyle w:val="Lijstalinea"/>
              <w:numPr>
                <w:ilvl w:val="0"/>
                <w:numId w:val="29"/>
              </w:numPr>
            </w:pPr>
            <w:r>
              <w:t xml:space="preserve">- Overleg WAP-afvaardiging met </w:t>
            </w:r>
            <w:proofErr w:type="spellStart"/>
            <w:r>
              <w:t>Verenso</w:t>
            </w:r>
            <w:proofErr w:type="spellEnd"/>
            <w:r>
              <w:t xml:space="preserve"> over netwerkvorming rond beenamputatie. </w:t>
            </w:r>
          </w:p>
          <w:p w14:paraId="12732975" w14:textId="77777777" w:rsidR="00371018" w:rsidRDefault="00371018" w:rsidP="00EF6E09">
            <w:pPr>
              <w:pStyle w:val="Lijstalinea"/>
              <w:ind w:left="420"/>
            </w:pPr>
            <w:r>
              <w:t>- Visie WAP bepalen op amputatiezorg in verpleeghuizen en delen met specialisten ouderengeneeskunde/</w:t>
            </w:r>
            <w:proofErr w:type="spellStart"/>
            <w:r>
              <w:t>Verenso</w:t>
            </w:r>
            <w:proofErr w:type="spellEnd"/>
            <w:r>
              <w:t>.</w:t>
            </w:r>
          </w:p>
          <w:p w14:paraId="670A2C24" w14:textId="77777777" w:rsidR="00371018" w:rsidRPr="002D4230" w:rsidRDefault="00371018" w:rsidP="00F80F3D">
            <w:pPr>
              <w:pStyle w:val="Lijstalinea"/>
              <w:numPr>
                <w:ilvl w:val="0"/>
                <w:numId w:val="29"/>
              </w:numPr>
            </w:pPr>
            <w:r>
              <w:t>Aan ieder WAP-lid/team</w:t>
            </w:r>
          </w:p>
          <w:p w14:paraId="220F37F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37BC3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761564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409966E8" w14:textId="77777777" w:rsidTr="00F23CE2">
        <w:tc>
          <w:tcPr>
            <w:tcW w:w="10314" w:type="dxa"/>
          </w:tcPr>
          <w:p w14:paraId="213D067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91966EB" w14:textId="4E7A07FC" w:rsidR="00701C1A" w:rsidRPr="002D4230" w:rsidRDefault="00701C1A" w:rsidP="00EF6E09">
            <w:pPr>
              <w:pStyle w:val="Lijstalinea"/>
              <w:numPr>
                <w:ilvl w:val="0"/>
                <w:numId w:val="30"/>
              </w:numPr>
            </w:pPr>
            <w:r>
              <w:t xml:space="preserve">In </w:t>
            </w:r>
            <w:r w:rsidR="00D77570">
              <w:t>m</w:t>
            </w:r>
            <w:r>
              <w:t>ei</w:t>
            </w:r>
            <w:r w:rsidRPr="00CA0021">
              <w:t xml:space="preserve"> </w:t>
            </w:r>
            <w:r>
              <w:t xml:space="preserve">was er </w:t>
            </w:r>
            <w:r w:rsidRPr="00CA0021">
              <w:t>overleg met het bestuur van de patiëntenvereniging Korter Maar Krachtig.</w:t>
            </w:r>
          </w:p>
          <w:p w14:paraId="5F5B54C0" w14:textId="5EF43F6E" w:rsidR="00701C1A" w:rsidRDefault="00701C1A" w:rsidP="00EF6E09">
            <w:pPr>
              <w:pStyle w:val="Lijstalinea"/>
              <w:numPr>
                <w:ilvl w:val="0"/>
                <w:numId w:val="30"/>
              </w:numPr>
            </w:pPr>
            <w:r>
              <w:t xml:space="preserve">- </w:t>
            </w:r>
          </w:p>
          <w:p w14:paraId="4DCF345F" w14:textId="77777777" w:rsidR="00701C1A" w:rsidRPr="002D4230" w:rsidRDefault="00701C1A" w:rsidP="00EF6E09">
            <w:pPr>
              <w:pStyle w:val="Lijstalinea"/>
              <w:numPr>
                <w:ilvl w:val="0"/>
                <w:numId w:val="30"/>
              </w:numPr>
            </w:pPr>
            <w:r>
              <w:t>Aan ieder WAP-lid/team</w:t>
            </w:r>
          </w:p>
          <w:p w14:paraId="46C2F76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187FC4E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80DB93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667AE34" w14:textId="77777777" w:rsidTr="00F23CE2">
        <w:tc>
          <w:tcPr>
            <w:tcW w:w="10314" w:type="dxa"/>
          </w:tcPr>
          <w:p w14:paraId="78E6F71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FA1A3B0" w14:textId="75494326" w:rsidR="009D49A5" w:rsidRPr="009D49A5" w:rsidRDefault="00A45AF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Extra: participatie van WAP leden op gebied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osse</w:t>
            </w:r>
            <w:r w:rsidR="00417E2F"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17E2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tegratie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aan </w:t>
            </w:r>
            <w:r w:rsidR="00417E2F">
              <w:rPr>
                <w:rFonts w:ascii="Arial" w:hAnsi="Arial" w:cs="Arial"/>
                <w:sz w:val="20"/>
                <w:szCs w:val="20"/>
              </w:rPr>
              <w:t xml:space="preserve">multidisciplinaire </w:t>
            </w:r>
            <w:r>
              <w:rPr>
                <w:rFonts w:ascii="Arial" w:hAnsi="Arial" w:cs="Arial"/>
                <w:sz w:val="20"/>
                <w:szCs w:val="20"/>
              </w:rPr>
              <w:t xml:space="preserve">overlegstructuur van Bone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anchored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prosthesis</w:t>
            </w:r>
          </w:p>
          <w:p w14:paraId="071186A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9888A5" w14:textId="1A7741FC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C2B2721" w14:textId="4E8908B2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21F9AD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14:paraId="017414A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Profilering vak; VRA website; Revalidatie Kennisnet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1C56C2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83FC71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7E426B2F" w14:textId="77777777" w:rsidTr="00F23CE2">
        <w:tc>
          <w:tcPr>
            <w:tcW w:w="10314" w:type="dxa"/>
          </w:tcPr>
          <w:p w14:paraId="3133069B" w14:textId="77777777" w:rsidR="00EF6E09" w:rsidRDefault="00EF6E09" w:rsidP="00EF6E09">
            <w:pPr>
              <w:pStyle w:val="Lijstalinea"/>
              <w:ind w:left="420"/>
            </w:pPr>
          </w:p>
          <w:p w14:paraId="21DD37EB" w14:textId="67047616" w:rsidR="009E2095" w:rsidRDefault="009E2095" w:rsidP="00EF6E09">
            <w:pPr>
              <w:pStyle w:val="Lijstalinea"/>
              <w:numPr>
                <w:ilvl w:val="0"/>
                <w:numId w:val="31"/>
              </w:numPr>
            </w:pPr>
            <w:r>
              <w:t>Kennisnet wordt up-to-date gehouden.</w:t>
            </w:r>
          </w:p>
          <w:p w14:paraId="3DD43512" w14:textId="6F1F0E46" w:rsidR="009D49A5" w:rsidRPr="009E2095" w:rsidRDefault="009E2095" w:rsidP="00EF6E09">
            <w:pPr>
              <w:pStyle w:val="Lijstalinea"/>
              <w:numPr>
                <w:ilvl w:val="0"/>
                <w:numId w:val="31"/>
              </w:numPr>
            </w:pPr>
            <w:r>
              <w:t>Via het NTR worden belangrijke onderwerpen gedeeld.</w:t>
            </w:r>
          </w:p>
          <w:p w14:paraId="1104BF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D03A2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516F6B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4441B1F" w14:textId="77777777" w:rsidTr="00F23CE2">
        <w:tc>
          <w:tcPr>
            <w:tcW w:w="10314" w:type="dxa"/>
          </w:tcPr>
          <w:p w14:paraId="39ECCB8D" w14:textId="77777777" w:rsidR="00F80F3D" w:rsidRDefault="00F80F3D" w:rsidP="00EF6E09">
            <w:pPr>
              <w:pStyle w:val="Lijstalinea"/>
              <w:numPr>
                <w:ilvl w:val="0"/>
                <w:numId w:val="32"/>
              </w:numPr>
            </w:pPr>
            <w:r>
              <w:t xml:space="preserve">- De Kennisbank van Kennisnet wordt gevuld met relevante informatie over beenamputaties en prothesiologie en deze informatie wordt onderhouden. </w:t>
            </w:r>
          </w:p>
          <w:p w14:paraId="4C49C035" w14:textId="77777777" w:rsidR="00F80F3D" w:rsidRDefault="00F80F3D" w:rsidP="00435DCC">
            <w:pPr>
              <w:pStyle w:val="Lijstalinea"/>
              <w:ind w:left="420"/>
            </w:pPr>
            <w:r>
              <w:t>- Elke WAP-vergadering wordt geïnventariseerd welke informatie voor welke groep op Kennisnet wordt ontsloten.</w:t>
            </w:r>
          </w:p>
          <w:p w14:paraId="3F6D7357" w14:textId="67F6484C" w:rsidR="009D49A5" w:rsidRPr="00F80F3D" w:rsidRDefault="00F80F3D" w:rsidP="00EF6E09">
            <w:pPr>
              <w:pStyle w:val="Lijstalinea"/>
              <w:numPr>
                <w:ilvl w:val="0"/>
                <w:numId w:val="32"/>
              </w:numPr>
            </w:pPr>
            <w:r>
              <w:t>Elke WAP-vergadering wordt bekeken wat in het NTR gedeeld kan worden.</w:t>
            </w:r>
          </w:p>
          <w:p w14:paraId="64EEB28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C2775B9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3D1369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C00B458" w14:textId="77777777" w:rsidTr="00F23CE2">
        <w:tc>
          <w:tcPr>
            <w:tcW w:w="10314" w:type="dxa"/>
          </w:tcPr>
          <w:p w14:paraId="10DC2F9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A1BB283" w14:textId="4B1BE404" w:rsidR="009D49A5" w:rsidRPr="009D49A5" w:rsidRDefault="00F80F3D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Hier is elke </w:t>
            </w:r>
            <w:r w:rsidR="00EF6E09">
              <w:rPr>
                <w:rFonts w:ascii="Arial" w:hAnsi="Arial" w:cs="Arial"/>
                <w:sz w:val="20"/>
                <w:szCs w:val="20"/>
              </w:rPr>
              <w:t>WAP-bijeenkomst</w:t>
            </w:r>
            <w:r>
              <w:rPr>
                <w:rFonts w:ascii="Arial" w:hAnsi="Arial" w:cs="Arial"/>
                <w:sz w:val="20"/>
                <w:szCs w:val="20"/>
              </w:rPr>
              <w:t xml:space="preserve"> aandacht voor.</w:t>
            </w:r>
          </w:p>
          <w:p w14:paraId="439C3DE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5D9C590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213687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B521349" w14:textId="77777777" w:rsidTr="00F23CE2">
        <w:tc>
          <w:tcPr>
            <w:tcW w:w="10314" w:type="dxa"/>
          </w:tcPr>
          <w:p w14:paraId="72877153" w14:textId="77777777" w:rsidR="003A67D6" w:rsidRDefault="003A67D6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E9D848D" w14:textId="51136EE5" w:rsidR="009D49A5" w:rsidRPr="00D3063E" w:rsidRDefault="003A67D6" w:rsidP="00F23CE2">
            <w:pPr>
              <w:ind w:right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63E">
              <w:rPr>
                <w:rFonts w:ascii="Arial" w:hAnsi="Arial" w:cs="Arial"/>
                <w:sz w:val="20"/>
                <w:szCs w:val="20"/>
                <w:u w:val="single"/>
              </w:rPr>
              <w:t>Publicaties en voordrachten van WAP-leden</w:t>
            </w:r>
          </w:p>
          <w:p w14:paraId="292136EC" w14:textId="2F606F3C" w:rsidR="00D3063E" w:rsidRP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D3063E">
              <w:rPr>
                <w:rFonts w:ascii="Arial" w:hAnsi="Arial" w:cs="Arial"/>
                <w:sz w:val="20"/>
                <w:szCs w:val="20"/>
              </w:rPr>
              <w:lastRenderedPageBreak/>
              <w:t>Rommers GM</w:t>
            </w:r>
            <w:r w:rsidR="00956A73">
              <w:rPr>
                <w:rFonts w:ascii="Arial" w:hAnsi="Arial" w:cs="Arial"/>
                <w:sz w:val="20"/>
                <w:szCs w:val="20"/>
              </w:rPr>
              <w:t>,</w:t>
            </w:r>
            <w:r w:rsidRPr="00D3063E">
              <w:rPr>
                <w:rFonts w:ascii="Arial" w:hAnsi="Arial" w:cs="Arial"/>
                <w:sz w:val="20"/>
                <w:szCs w:val="20"/>
              </w:rPr>
              <w:t xml:space="preserve"> Vrieling AH</w:t>
            </w:r>
            <w:r w:rsidR="00956A7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3063E">
              <w:rPr>
                <w:rFonts w:ascii="Arial" w:hAnsi="Arial" w:cs="Arial"/>
                <w:sz w:val="20"/>
                <w:szCs w:val="20"/>
              </w:rPr>
              <w:t>Gast Redactie: Themanummer Focus op Hulpmiddelen. Nederlands Tijdschrift voor revalidatiegeneeskunde&gt; 2021 (43) 4.</w:t>
            </w:r>
          </w:p>
          <w:p w14:paraId="72FA5B92" w14:textId="4AFA0845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D3063E">
              <w:rPr>
                <w:rFonts w:ascii="Arial" w:hAnsi="Arial" w:cs="Arial"/>
                <w:sz w:val="20"/>
                <w:szCs w:val="20"/>
              </w:rPr>
              <w:t>Rommers GM</w:t>
            </w:r>
            <w:r w:rsidR="00956A73">
              <w:rPr>
                <w:rFonts w:ascii="Arial" w:hAnsi="Arial" w:cs="Arial"/>
                <w:sz w:val="20"/>
                <w:szCs w:val="20"/>
              </w:rPr>
              <w:t>,</w:t>
            </w:r>
            <w:r w:rsidRPr="00D3063E">
              <w:rPr>
                <w:rFonts w:ascii="Arial" w:hAnsi="Arial" w:cs="Arial"/>
                <w:sz w:val="20"/>
                <w:szCs w:val="20"/>
              </w:rPr>
              <w:t xml:space="preserve"> Vrieling AH</w:t>
            </w:r>
            <w:r w:rsidR="00956A7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3063E">
              <w:rPr>
                <w:rFonts w:ascii="Arial" w:hAnsi="Arial" w:cs="Arial"/>
                <w:sz w:val="20"/>
                <w:szCs w:val="20"/>
              </w:rPr>
              <w:t xml:space="preserve"> Gast redactie: Themanummer Focus op Hulpmiddelen: Hulpmiddelen en revalidatiegeneeskunde; samen vooruit.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3E">
              <w:rPr>
                <w:rFonts w:ascii="Arial" w:hAnsi="Arial" w:cs="Arial"/>
                <w:sz w:val="20"/>
                <w:szCs w:val="20"/>
              </w:rPr>
              <w:t>Nederlands Tijdschrift voor revalidatiegeneeskunde&gt; 2021 (43) 4.9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BABD99" w14:textId="376CF878" w:rsidR="000442E2" w:rsidRPr="00956A73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2">
              <w:rPr>
                <w:rFonts w:ascii="Arial" w:hAnsi="Arial" w:cs="Arial"/>
                <w:sz w:val="20"/>
                <w:szCs w:val="20"/>
              </w:rPr>
              <w:t>Rommers GM</w:t>
            </w:r>
            <w:r w:rsidR="00956A7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442E2">
              <w:rPr>
                <w:rFonts w:ascii="Arial" w:hAnsi="Arial" w:cs="Arial"/>
                <w:sz w:val="20"/>
                <w:szCs w:val="20"/>
              </w:rPr>
              <w:t>amputaties onderste extremiteit.</w:t>
            </w:r>
            <w:r w:rsidR="00956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A73">
              <w:rPr>
                <w:rFonts w:ascii="Arial" w:hAnsi="Arial" w:cs="Arial"/>
                <w:sz w:val="20"/>
                <w:szCs w:val="20"/>
                <w:lang w:val="en-US"/>
              </w:rPr>
              <w:t xml:space="preserve">Online E-learning </w:t>
            </w:r>
            <w:proofErr w:type="spellStart"/>
            <w:r w:rsidRPr="00956A73">
              <w:rPr>
                <w:rFonts w:ascii="Arial" w:hAnsi="Arial" w:cs="Arial"/>
                <w:sz w:val="20"/>
                <w:szCs w:val="20"/>
                <w:lang w:val="en-US"/>
              </w:rPr>
              <w:t>Scholing</w:t>
            </w:r>
            <w:proofErr w:type="spellEnd"/>
            <w:r w:rsidRPr="00956A73">
              <w:rPr>
                <w:rFonts w:ascii="Arial" w:hAnsi="Arial" w:cs="Arial"/>
                <w:sz w:val="20"/>
                <w:szCs w:val="20"/>
                <w:lang w:val="en-US"/>
              </w:rPr>
              <w:t xml:space="preserve"> AIOS  13-7-202</w:t>
            </w:r>
            <w:r w:rsidR="000442E2" w:rsidRPr="00956A7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15FD512B" w14:textId="64D278E0" w:rsidR="000442E2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0442E2">
              <w:rPr>
                <w:rFonts w:ascii="Arial" w:hAnsi="Arial" w:cs="Arial"/>
                <w:sz w:val="20"/>
                <w:szCs w:val="20"/>
              </w:rPr>
              <w:t>GM Rommers</w:t>
            </w:r>
            <w:r w:rsidR="00956A7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442E2" w:rsidRPr="00044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42E2">
              <w:rPr>
                <w:rFonts w:ascii="Arial" w:hAnsi="Arial" w:cs="Arial"/>
                <w:sz w:val="20"/>
                <w:szCs w:val="20"/>
              </w:rPr>
              <w:t xml:space="preserve">Amputaties aan de onderbenen en voeten. Themamiddag ziekenhuisrevalidatie  Werkgroep ZHR Utrecht 7-10-2022  </w:t>
            </w:r>
          </w:p>
          <w:p w14:paraId="0F5A3C59" w14:textId="7DE8DEB6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0442E2">
              <w:rPr>
                <w:rFonts w:ascii="Arial" w:hAnsi="Arial" w:cs="Arial"/>
                <w:sz w:val="20"/>
                <w:szCs w:val="20"/>
              </w:rPr>
              <w:t>Paping</w:t>
            </w:r>
            <w:r w:rsidR="000442E2" w:rsidRPr="000442E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442E2">
              <w:rPr>
                <w:rFonts w:ascii="Arial" w:hAnsi="Arial" w:cs="Arial"/>
                <w:sz w:val="20"/>
                <w:szCs w:val="20"/>
              </w:rPr>
              <w:t xml:space="preserve"> VRA-scholingscursus revalidatie bij beenamputatie</w:t>
            </w:r>
            <w:r w:rsidR="000442E2" w:rsidRPr="000442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42E2">
              <w:rPr>
                <w:rFonts w:ascii="Arial" w:hAnsi="Arial" w:cs="Arial"/>
                <w:sz w:val="20"/>
                <w:szCs w:val="20"/>
              </w:rPr>
              <w:t>DLO: “Lange termijn gevolgen na beenamputatie”</w:t>
            </w:r>
          </w:p>
          <w:p w14:paraId="36C019CD" w14:textId="77777777" w:rsidR="000442E2" w:rsidRDefault="000442E2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0442E2">
              <w:rPr>
                <w:rFonts w:ascii="Arial" w:hAnsi="Arial" w:cs="Arial"/>
                <w:sz w:val="20"/>
                <w:szCs w:val="20"/>
              </w:rPr>
              <w:t>Paping - VRA-scholingscursus revalidatie bij beenamputatie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42E2">
              <w:rPr>
                <w:rFonts w:ascii="Arial" w:hAnsi="Arial" w:cs="Arial"/>
                <w:sz w:val="20"/>
                <w:szCs w:val="20"/>
              </w:rPr>
              <w:t>27 september 2022: Workshop “</w:t>
            </w:r>
            <w:proofErr w:type="spellStart"/>
            <w:r w:rsidRPr="000442E2">
              <w:rPr>
                <w:rFonts w:ascii="Arial" w:hAnsi="Arial" w:cs="Arial"/>
                <w:sz w:val="20"/>
                <w:szCs w:val="20"/>
              </w:rPr>
              <w:t>osseointegratie</w:t>
            </w:r>
            <w:proofErr w:type="spellEnd"/>
            <w:r w:rsidRPr="000442E2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DEB86C8" w14:textId="74A70611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>Baars</w:t>
            </w:r>
            <w:r w:rsidR="0084156F"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>Voordracht</w:t>
            </w:r>
            <w:proofErr w:type="spellEnd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: Checklist use for assessment of trans-tibial </w:t>
            </w:r>
            <w:proofErr w:type="spellStart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>prosthesies</w:t>
            </w:r>
            <w:proofErr w:type="spellEnd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>Tijdens</w:t>
            </w:r>
            <w:proofErr w:type="spellEnd"/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 world congress OT World te Leipzig.</w:t>
            </w:r>
          </w:p>
          <w:p w14:paraId="2DDCC382" w14:textId="61E55491" w:rsidR="00D3063E" w:rsidRDefault="0084156F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Baars - </w:t>
            </w:r>
            <w:proofErr w:type="spellStart"/>
            <w:r w:rsidR="00D3063E" w:rsidRPr="0084156F">
              <w:rPr>
                <w:rFonts w:ascii="Arial" w:hAnsi="Arial" w:cs="Arial"/>
                <w:sz w:val="20"/>
                <w:szCs w:val="20"/>
                <w:lang w:val="en-US"/>
              </w:rPr>
              <w:t>voordracht</w:t>
            </w:r>
            <w:proofErr w:type="spellEnd"/>
            <w:r w:rsidR="00D3063E" w:rsidRPr="0084156F">
              <w:rPr>
                <w:rFonts w:ascii="Arial" w:hAnsi="Arial" w:cs="Arial"/>
                <w:sz w:val="20"/>
                <w:szCs w:val="20"/>
                <w:lang w:val="en-US"/>
              </w:rPr>
              <w:t xml:space="preserve"> e-poster: Patient prosthesis satisfaction in lower limb amputees, is fit the only factor? </w:t>
            </w:r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Tijdens ISPRM/ESPRM/SPMFR </w:t>
            </w:r>
            <w:proofErr w:type="spellStart"/>
            <w:r w:rsidR="00D3063E" w:rsidRPr="0084156F">
              <w:rPr>
                <w:rFonts w:ascii="Arial" w:hAnsi="Arial" w:cs="Arial"/>
                <w:sz w:val="20"/>
                <w:szCs w:val="20"/>
              </w:rPr>
              <w:t>congress</w:t>
            </w:r>
            <w:proofErr w:type="spellEnd"/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 2022 te Lissabon Portugal. </w:t>
            </w:r>
          </w:p>
          <w:p w14:paraId="3DFD56BF" w14:textId="060E10EB" w:rsidR="00D3063E" w:rsidRDefault="0084156F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4156F">
              <w:rPr>
                <w:rFonts w:ascii="Arial" w:hAnsi="Arial" w:cs="Arial"/>
                <w:sz w:val="20"/>
                <w:szCs w:val="20"/>
              </w:rPr>
              <w:t xml:space="preserve">Baars - </w:t>
            </w:r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Voordracht Basiscursus amputatie prothesiologie onderste extremiteit. Presentatie “Prothese tevredenheid bij </w:t>
            </w:r>
            <w:proofErr w:type="spellStart"/>
            <w:r w:rsidR="00D3063E" w:rsidRPr="0084156F">
              <w:rPr>
                <w:rFonts w:ascii="Arial" w:hAnsi="Arial" w:cs="Arial"/>
                <w:sz w:val="20"/>
                <w:szCs w:val="20"/>
              </w:rPr>
              <w:t>patienten</w:t>
            </w:r>
            <w:proofErr w:type="spellEnd"/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 met een </w:t>
            </w:r>
            <w:proofErr w:type="spellStart"/>
            <w:r w:rsidR="00D3063E" w:rsidRPr="0084156F">
              <w:rPr>
                <w:rFonts w:ascii="Arial" w:hAnsi="Arial" w:cs="Arial"/>
                <w:sz w:val="20"/>
                <w:szCs w:val="20"/>
              </w:rPr>
              <w:t>transtibiale</w:t>
            </w:r>
            <w:proofErr w:type="spellEnd"/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 amputatie, is fit de enige factor?” bijdrage digitale leeromgeving.</w:t>
            </w:r>
          </w:p>
          <w:p w14:paraId="7C1EE4CC" w14:textId="7BB46F4B" w:rsidR="00D3063E" w:rsidRDefault="0084156F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4156F">
              <w:rPr>
                <w:rFonts w:ascii="Arial" w:hAnsi="Arial" w:cs="Arial"/>
                <w:sz w:val="20"/>
                <w:szCs w:val="20"/>
              </w:rPr>
              <w:t xml:space="preserve">Baars - </w:t>
            </w:r>
            <w:r w:rsidR="00D3063E" w:rsidRPr="0084156F">
              <w:rPr>
                <w:rFonts w:ascii="Arial" w:hAnsi="Arial" w:cs="Arial"/>
                <w:sz w:val="20"/>
                <w:szCs w:val="20"/>
              </w:rPr>
              <w:t xml:space="preserve">Digitale presentatie voor ISPO teamcursus “Voorbereiding op en voorschrijven van beenprothesen, van OK naar koker. </w:t>
            </w:r>
          </w:p>
          <w:p w14:paraId="422C097C" w14:textId="2B68A0F1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4156F">
              <w:rPr>
                <w:rFonts w:ascii="Arial" w:hAnsi="Arial" w:cs="Arial"/>
                <w:sz w:val="20"/>
                <w:szCs w:val="20"/>
              </w:rPr>
              <w:t xml:space="preserve">Baars ECT. Prothesetevredenheid bij prothesegebruikers met een </w:t>
            </w:r>
            <w:proofErr w:type="spellStart"/>
            <w:r w:rsidRPr="0084156F">
              <w:rPr>
                <w:rFonts w:ascii="Arial" w:hAnsi="Arial" w:cs="Arial"/>
                <w:sz w:val="20"/>
                <w:szCs w:val="20"/>
              </w:rPr>
              <w:t>transtibiale</w:t>
            </w:r>
            <w:proofErr w:type="spellEnd"/>
            <w:r w:rsidRPr="0084156F">
              <w:rPr>
                <w:rFonts w:ascii="Arial" w:hAnsi="Arial" w:cs="Arial"/>
                <w:sz w:val="20"/>
                <w:szCs w:val="20"/>
              </w:rPr>
              <w:t xml:space="preserve"> amputatie, is fit de enige factor? NTR 2022, 44,2: 34-37.</w:t>
            </w:r>
          </w:p>
          <w:p w14:paraId="64C5F3C1" w14:textId="0E143119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4156F">
              <w:rPr>
                <w:rFonts w:ascii="Arial" w:hAnsi="Arial" w:cs="Arial"/>
                <w:sz w:val="20"/>
                <w:szCs w:val="20"/>
              </w:rPr>
              <w:t>Ten Hoff</w:t>
            </w:r>
            <w:r w:rsidR="0084156F" w:rsidRPr="0084156F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415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56F">
              <w:rPr>
                <w:rFonts w:ascii="Arial" w:hAnsi="Arial" w:cs="Arial"/>
                <w:sz w:val="20"/>
                <w:szCs w:val="20"/>
              </w:rPr>
              <w:t>presentatie voor Team Paralympisch (Team NL, sportartsen en sportfysiotherapeuten): Preventie stompproblemen</w:t>
            </w:r>
          </w:p>
          <w:p w14:paraId="2F517855" w14:textId="193298B3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302">
              <w:rPr>
                <w:rFonts w:ascii="Arial" w:hAnsi="Arial" w:cs="Arial"/>
                <w:sz w:val="20"/>
                <w:szCs w:val="20"/>
              </w:rPr>
              <w:t>Van Ee</w:t>
            </w:r>
            <w:r w:rsidR="00833302" w:rsidRPr="00833302">
              <w:rPr>
                <w:rFonts w:ascii="Arial" w:hAnsi="Arial" w:cs="Arial"/>
                <w:sz w:val="20"/>
                <w:szCs w:val="20"/>
              </w:rPr>
              <w:t xml:space="preserve">- publicatie </w:t>
            </w:r>
            <w:r w:rsidRPr="00833302">
              <w:rPr>
                <w:rFonts w:ascii="Arial" w:hAnsi="Arial" w:cs="Arial"/>
                <w:sz w:val="20"/>
                <w:szCs w:val="20"/>
              </w:rPr>
              <w:t>van Oorschot W, Keijsers NLW, van Ee RF, et al</w:t>
            </w:r>
            <w:r w:rsidR="00833302" w:rsidRPr="008333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 xml:space="preserve">Reverse innovation in western healthcare: a </w:t>
            </w:r>
            <w:proofErr w:type="spellStart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>randomised</w:t>
            </w:r>
            <w:proofErr w:type="spellEnd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 xml:space="preserve"> crossover trial comparing the </w:t>
            </w:r>
            <w:proofErr w:type="spellStart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>ReMotion</w:t>
            </w:r>
            <w:proofErr w:type="spellEnd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 xml:space="preserve"> prosthetic knee with the current standard of care</w:t>
            </w:r>
            <w:r w:rsidR="0083330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33302" w:rsidRPr="008333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 xml:space="preserve">BMJ Innovations Published Online First: 30 August 2022. </w:t>
            </w:r>
            <w:proofErr w:type="spellStart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833302">
              <w:rPr>
                <w:rFonts w:ascii="Arial" w:hAnsi="Arial" w:cs="Arial"/>
                <w:sz w:val="20"/>
                <w:szCs w:val="20"/>
                <w:lang w:val="en-US"/>
              </w:rPr>
              <w:t>: 10.1136/bmjinnov-2021-000908</w:t>
            </w:r>
          </w:p>
          <w:p w14:paraId="1CB5C8E7" w14:textId="3F4E139E" w:rsidR="00D3063E" w:rsidRDefault="00D3063E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33302">
              <w:rPr>
                <w:rFonts w:ascii="Arial" w:hAnsi="Arial" w:cs="Arial"/>
                <w:sz w:val="20"/>
                <w:szCs w:val="20"/>
              </w:rPr>
              <w:t>vd Krogt</w:t>
            </w:r>
            <w:r w:rsidR="00833302" w:rsidRPr="0083330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33302">
              <w:rPr>
                <w:rFonts w:ascii="Arial" w:hAnsi="Arial" w:cs="Arial"/>
                <w:sz w:val="20"/>
                <w:szCs w:val="20"/>
              </w:rPr>
              <w:t>les module AIOS SOG- GRZ en Amputatie; 21 april en 3 november 2022</w:t>
            </w:r>
          </w:p>
          <w:p w14:paraId="719216D6" w14:textId="378D76CC" w:rsidR="003A67D6" w:rsidRDefault="00F36B29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F36B29">
              <w:rPr>
                <w:rFonts w:ascii="Arial" w:hAnsi="Arial" w:cs="Arial"/>
                <w:sz w:val="20"/>
                <w:szCs w:val="20"/>
                <w:lang w:val="en-US"/>
              </w:rPr>
              <w:t xml:space="preserve">vd Krogt- </w:t>
            </w:r>
            <w:proofErr w:type="spellStart"/>
            <w:r w:rsidRPr="00F36B29">
              <w:rPr>
                <w:rFonts w:ascii="Arial" w:hAnsi="Arial" w:cs="Arial"/>
                <w:sz w:val="20"/>
                <w:szCs w:val="20"/>
                <w:lang w:val="en-US"/>
              </w:rPr>
              <w:t>publicatie</w:t>
            </w:r>
            <w:proofErr w:type="spellEnd"/>
            <w:r w:rsidRPr="00F36B2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D3063E" w:rsidRPr="00F36B29">
              <w:rPr>
                <w:rFonts w:ascii="Arial" w:hAnsi="Arial" w:cs="Arial"/>
                <w:sz w:val="20"/>
                <w:szCs w:val="20"/>
                <w:lang w:val="en-US"/>
              </w:rPr>
              <w:t>Assessment of Tissue Viability Following Amputation Surgery Using Near-Infrared Fluorescence Imaging With Indocyanine Green.</w:t>
            </w:r>
            <w:r w:rsidRPr="00F36B2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3063E" w:rsidRPr="00F36B29">
              <w:rPr>
                <w:rFonts w:ascii="Arial" w:hAnsi="Arial" w:cs="Arial"/>
                <w:sz w:val="20"/>
                <w:szCs w:val="20"/>
              </w:rPr>
              <w:t xml:space="preserve">Van Den Hoven P, Van Den Berg SD, Van Der Valk JP, Van Der Krogt H, Van Doorn LP, Van De Bogt KEA, Van Schaik J, Schepers A, </w:t>
            </w:r>
            <w:proofErr w:type="spellStart"/>
            <w:r w:rsidR="00D3063E" w:rsidRPr="00F36B29">
              <w:rPr>
                <w:rFonts w:ascii="Arial" w:hAnsi="Arial" w:cs="Arial"/>
                <w:sz w:val="20"/>
                <w:szCs w:val="20"/>
              </w:rPr>
              <w:t>Vahrmeijer</w:t>
            </w:r>
            <w:proofErr w:type="spellEnd"/>
            <w:r w:rsidR="00D3063E" w:rsidRPr="00F36B29">
              <w:rPr>
                <w:rFonts w:ascii="Arial" w:hAnsi="Arial" w:cs="Arial"/>
                <w:sz w:val="20"/>
                <w:szCs w:val="20"/>
              </w:rPr>
              <w:t xml:space="preserve"> AL, Hamming JF, Van Der Vorst JR.</w:t>
            </w:r>
            <w:r w:rsidRPr="00F36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63E" w:rsidRPr="00F36B29">
              <w:rPr>
                <w:rFonts w:ascii="Arial" w:hAnsi="Arial" w:cs="Arial"/>
                <w:sz w:val="20"/>
                <w:szCs w:val="20"/>
              </w:rPr>
              <w:t xml:space="preserve">Ann </w:t>
            </w:r>
            <w:proofErr w:type="spellStart"/>
            <w:r w:rsidR="00D3063E" w:rsidRPr="00F36B29">
              <w:rPr>
                <w:rFonts w:ascii="Arial" w:hAnsi="Arial" w:cs="Arial"/>
                <w:sz w:val="20"/>
                <w:szCs w:val="20"/>
              </w:rPr>
              <w:t>Vasc</w:t>
            </w:r>
            <w:proofErr w:type="spellEnd"/>
            <w:r w:rsidR="00D3063E" w:rsidRPr="00F36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63E" w:rsidRPr="00F36B29">
              <w:rPr>
                <w:rFonts w:ascii="Arial" w:hAnsi="Arial" w:cs="Arial"/>
                <w:sz w:val="20"/>
                <w:szCs w:val="20"/>
              </w:rPr>
              <w:t>Surg</w:t>
            </w:r>
            <w:proofErr w:type="spellEnd"/>
            <w:r w:rsidR="00D3063E" w:rsidRPr="00F36B29">
              <w:rPr>
                <w:rFonts w:ascii="Arial" w:hAnsi="Arial" w:cs="Arial"/>
                <w:sz w:val="20"/>
                <w:szCs w:val="20"/>
              </w:rPr>
              <w:t xml:space="preserve">. 2022 Jan;78:281-287. </w:t>
            </w:r>
            <w:proofErr w:type="spellStart"/>
            <w:r w:rsidR="00D3063E" w:rsidRPr="00F36B29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="00D3063E" w:rsidRPr="00F36B29">
              <w:rPr>
                <w:rFonts w:ascii="Arial" w:hAnsi="Arial" w:cs="Arial"/>
                <w:sz w:val="20"/>
                <w:szCs w:val="20"/>
              </w:rPr>
              <w:t>: 10.1016/j.avsg.2021.04.030</w:t>
            </w:r>
          </w:p>
          <w:p w14:paraId="49133378" w14:textId="47381BE3" w:rsidR="003F7BE5" w:rsidRPr="00F36B29" w:rsidRDefault="003F7BE5" w:rsidP="00D3063E">
            <w:pPr>
              <w:pStyle w:val="Lijstalinea"/>
              <w:numPr>
                <w:ilvl w:val="0"/>
                <w:numId w:val="33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3F7BE5">
              <w:rPr>
                <w:rFonts w:ascii="Arial" w:hAnsi="Arial" w:cs="Arial"/>
                <w:sz w:val="20"/>
                <w:szCs w:val="20"/>
              </w:rPr>
              <w:t>Newsum – VRA-scholingscursus revalidatie bij beenamputatie 27 september 2022: Workshop “Revalidatietraining na een beenamputatie”</w:t>
            </w:r>
          </w:p>
          <w:p w14:paraId="3C29EB47" w14:textId="77777777" w:rsidR="003A67D6" w:rsidRDefault="003A67D6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3827E" w14:textId="4BF2C986" w:rsidR="003A67D6" w:rsidRPr="009D49A5" w:rsidRDefault="003A67D6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A692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sectPr w:rsidR="009D49A5" w:rsidRPr="009D49A5" w:rsidSect="001F0A55">
      <w:headerReference w:type="default" r:id="rId11"/>
      <w:footerReference w:type="default" r:id="rId12"/>
      <w:pgSz w:w="11906" w:h="16838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0263" w14:textId="77777777" w:rsidR="00525C05" w:rsidRDefault="00525C05" w:rsidP="00007FDE">
      <w:pPr>
        <w:spacing w:after="0" w:line="240" w:lineRule="auto"/>
      </w:pPr>
      <w:r>
        <w:separator/>
      </w:r>
    </w:p>
  </w:endnote>
  <w:endnote w:type="continuationSeparator" w:id="0">
    <w:p w14:paraId="45CC67CD" w14:textId="77777777" w:rsidR="00525C05" w:rsidRDefault="00525C05" w:rsidP="0000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890917"/>
      <w:docPartObj>
        <w:docPartGallery w:val="Page Numbers (Bottom of Page)"/>
        <w:docPartUnique/>
      </w:docPartObj>
    </w:sdtPr>
    <w:sdtEndPr/>
    <w:sdtContent>
      <w:p w14:paraId="602B34C4" w14:textId="77777777" w:rsidR="00FC7A53" w:rsidRDefault="009E5F5B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934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43CF5" w14:textId="77777777" w:rsidR="00FC7A53" w:rsidRDefault="00FC7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A010" w14:textId="77777777" w:rsidR="00525C05" w:rsidRDefault="00525C05" w:rsidP="00007FDE">
      <w:pPr>
        <w:spacing w:after="0" w:line="240" w:lineRule="auto"/>
      </w:pPr>
      <w:r>
        <w:separator/>
      </w:r>
    </w:p>
  </w:footnote>
  <w:footnote w:type="continuationSeparator" w:id="0">
    <w:p w14:paraId="546D058B" w14:textId="77777777" w:rsidR="00525C05" w:rsidRDefault="00525C05" w:rsidP="0000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0AA5" w14:textId="77777777" w:rsidR="00007FDE" w:rsidRDefault="00007FDE" w:rsidP="002A6F45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D0DB45" wp14:editId="1B78B4BE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49C2"/>
    <w:multiLevelType w:val="hybridMultilevel"/>
    <w:tmpl w:val="79BCB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33F"/>
    <w:multiLevelType w:val="hybridMultilevel"/>
    <w:tmpl w:val="722471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C47"/>
    <w:multiLevelType w:val="hybridMultilevel"/>
    <w:tmpl w:val="FF96D3B4"/>
    <w:lvl w:ilvl="0" w:tplc="02D4F5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7165"/>
    <w:multiLevelType w:val="hybridMultilevel"/>
    <w:tmpl w:val="FD1C9F8A"/>
    <w:lvl w:ilvl="0" w:tplc="D0BC7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5E3"/>
    <w:multiLevelType w:val="hybridMultilevel"/>
    <w:tmpl w:val="9216F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721F"/>
    <w:multiLevelType w:val="hybridMultilevel"/>
    <w:tmpl w:val="EEB6797E"/>
    <w:lvl w:ilvl="0" w:tplc="C0C85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902"/>
    <w:multiLevelType w:val="hybridMultilevel"/>
    <w:tmpl w:val="9216F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696"/>
    <w:multiLevelType w:val="hybridMultilevel"/>
    <w:tmpl w:val="20EEAF5C"/>
    <w:lvl w:ilvl="0" w:tplc="9A10D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B60"/>
    <w:multiLevelType w:val="hybridMultilevel"/>
    <w:tmpl w:val="6D54A1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4C01"/>
    <w:multiLevelType w:val="hybridMultilevel"/>
    <w:tmpl w:val="4D9EFF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4A6B"/>
    <w:multiLevelType w:val="hybridMultilevel"/>
    <w:tmpl w:val="6DA82B90"/>
    <w:lvl w:ilvl="0" w:tplc="22EE8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685B"/>
    <w:multiLevelType w:val="hybridMultilevel"/>
    <w:tmpl w:val="B820188C"/>
    <w:lvl w:ilvl="0" w:tplc="FB8CE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6BA4"/>
    <w:multiLevelType w:val="hybridMultilevel"/>
    <w:tmpl w:val="6338B72E"/>
    <w:lvl w:ilvl="0" w:tplc="83027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C46BD"/>
    <w:multiLevelType w:val="hybridMultilevel"/>
    <w:tmpl w:val="2D129640"/>
    <w:lvl w:ilvl="0" w:tplc="51C6AE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54A2"/>
    <w:multiLevelType w:val="hybridMultilevel"/>
    <w:tmpl w:val="2668EF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F4774"/>
    <w:multiLevelType w:val="hybridMultilevel"/>
    <w:tmpl w:val="759E9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11D33"/>
    <w:multiLevelType w:val="hybridMultilevel"/>
    <w:tmpl w:val="DBBEAD02"/>
    <w:lvl w:ilvl="0" w:tplc="BC28D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6B41"/>
    <w:multiLevelType w:val="hybridMultilevel"/>
    <w:tmpl w:val="42E84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B10C4"/>
    <w:multiLevelType w:val="hybridMultilevel"/>
    <w:tmpl w:val="4F668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E27"/>
    <w:multiLevelType w:val="hybridMultilevel"/>
    <w:tmpl w:val="5CC0A4C2"/>
    <w:lvl w:ilvl="0" w:tplc="928EC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C38DE"/>
    <w:multiLevelType w:val="hybridMultilevel"/>
    <w:tmpl w:val="A9D4987E"/>
    <w:lvl w:ilvl="0" w:tplc="BF326E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15EE8"/>
    <w:multiLevelType w:val="hybridMultilevel"/>
    <w:tmpl w:val="65303FC6"/>
    <w:lvl w:ilvl="0" w:tplc="6FB4C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F7E3146"/>
    <w:multiLevelType w:val="hybridMultilevel"/>
    <w:tmpl w:val="0B2293FE"/>
    <w:lvl w:ilvl="0" w:tplc="8422B57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65B3F"/>
    <w:multiLevelType w:val="hybridMultilevel"/>
    <w:tmpl w:val="7BD62892"/>
    <w:lvl w:ilvl="0" w:tplc="66985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340"/>
    <w:multiLevelType w:val="hybridMultilevel"/>
    <w:tmpl w:val="9A1E095C"/>
    <w:lvl w:ilvl="0" w:tplc="E9C60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113"/>
    <w:multiLevelType w:val="hybridMultilevel"/>
    <w:tmpl w:val="DDF80098"/>
    <w:lvl w:ilvl="0" w:tplc="5860CF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A042B"/>
    <w:multiLevelType w:val="hybridMultilevel"/>
    <w:tmpl w:val="1D1E738A"/>
    <w:lvl w:ilvl="0" w:tplc="9690C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15B9C"/>
    <w:multiLevelType w:val="hybridMultilevel"/>
    <w:tmpl w:val="63A41C28"/>
    <w:lvl w:ilvl="0" w:tplc="E3469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F2C79"/>
    <w:multiLevelType w:val="hybridMultilevel"/>
    <w:tmpl w:val="B97EB562"/>
    <w:lvl w:ilvl="0" w:tplc="C8EA7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146D9"/>
    <w:multiLevelType w:val="hybridMultilevel"/>
    <w:tmpl w:val="77461E78"/>
    <w:lvl w:ilvl="0" w:tplc="A8287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2199"/>
    <w:multiLevelType w:val="hybridMultilevel"/>
    <w:tmpl w:val="6A1C2022"/>
    <w:lvl w:ilvl="0" w:tplc="01242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4"/>
  </w:num>
  <w:num w:numId="5">
    <w:abstractNumId w:val="19"/>
  </w:num>
  <w:num w:numId="6">
    <w:abstractNumId w:val="2"/>
  </w:num>
  <w:num w:numId="7">
    <w:abstractNumId w:val="3"/>
  </w:num>
  <w:num w:numId="8">
    <w:abstractNumId w:val="26"/>
  </w:num>
  <w:num w:numId="9">
    <w:abstractNumId w:val="17"/>
  </w:num>
  <w:num w:numId="10">
    <w:abstractNumId w:val="21"/>
  </w:num>
  <w:num w:numId="11">
    <w:abstractNumId w:val="22"/>
  </w:num>
  <w:num w:numId="12">
    <w:abstractNumId w:val="20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9"/>
  </w:num>
  <w:num w:numId="18">
    <w:abstractNumId w:val="23"/>
  </w:num>
  <w:num w:numId="19">
    <w:abstractNumId w:val="16"/>
  </w:num>
  <w:num w:numId="20">
    <w:abstractNumId w:val="13"/>
  </w:num>
  <w:num w:numId="21">
    <w:abstractNumId w:val="11"/>
  </w:num>
  <w:num w:numId="22">
    <w:abstractNumId w:val="28"/>
  </w:num>
  <w:num w:numId="23">
    <w:abstractNumId w:val="18"/>
  </w:num>
  <w:num w:numId="24">
    <w:abstractNumId w:val="4"/>
  </w:num>
  <w:num w:numId="25">
    <w:abstractNumId w:val="6"/>
  </w:num>
  <w:num w:numId="26">
    <w:abstractNumId w:val="8"/>
  </w:num>
  <w:num w:numId="27">
    <w:abstractNumId w:val="15"/>
  </w:num>
  <w:num w:numId="28">
    <w:abstractNumId w:val="12"/>
  </w:num>
  <w:num w:numId="29">
    <w:abstractNumId w:val="5"/>
  </w:num>
  <w:num w:numId="30">
    <w:abstractNumId w:val="27"/>
  </w:num>
  <w:num w:numId="31">
    <w:abstractNumId w:val="25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9"/>
    <w:rsid w:val="00004E22"/>
    <w:rsid w:val="00007FDE"/>
    <w:rsid w:val="00022BAE"/>
    <w:rsid w:val="00040B25"/>
    <w:rsid w:val="000442E2"/>
    <w:rsid w:val="00046E86"/>
    <w:rsid w:val="000F332C"/>
    <w:rsid w:val="001130BA"/>
    <w:rsid w:val="00121FEB"/>
    <w:rsid w:val="00175740"/>
    <w:rsid w:val="00177695"/>
    <w:rsid w:val="001825B4"/>
    <w:rsid w:val="001B3FF4"/>
    <w:rsid w:val="001C7975"/>
    <w:rsid w:val="001D5FCB"/>
    <w:rsid w:val="001F0A55"/>
    <w:rsid w:val="001F104E"/>
    <w:rsid w:val="001F14F4"/>
    <w:rsid w:val="002163AE"/>
    <w:rsid w:val="0028562F"/>
    <w:rsid w:val="002A6F45"/>
    <w:rsid w:val="002E4A9D"/>
    <w:rsid w:val="00371018"/>
    <w:rsid w:val="0038455D"/>
    <w:rsid w:val="003A67D6"/>
    <w:rsid w:val="003E3F63"/>
    <w:rsid w:val="003F7BE5"/>
    <w:rsid w:val="00413A77"/>
    <w:rsid w:val="00417E2F"/>
    <w:rsid w:val="00435DCC"/>
    <w:rsid w:val="00472FF4"/>
    <w:rsid w:val="00484F52"/>
    <w:rsid w:val="00485388"/>
    <w:rsid w:val="0052452F"/>
    <w:rsid w:val="00525C05"/>
    <w:rsid w:val="00534582"/>
    <w:rsid w:val="005C32F2"/>
    <w:rsid w:val="005C46F6"/>
    <w:rsid w:val="005C4D7B"/>
    <w:rsid w:val="005F20B6"/>
    <w:rsid w:val="006476D5"/>
    <w:rsid w:val="00683926"/>
    <w:rsid w:val="0069688F"/>
    <w:rsid w:val="006A163E"/>
    <w:rsid w:val="006C22A3"/>
    <w:rsid w:val="00701199"/>
    <w:rsid w:val="00701C1A"/>
    <w:rsid w:val="00734F75"/>
    <w:rsid w:val="007520C2"/>
    <w:rsid w:val="00754D84"/>
    <w:rsid w:val="007863E8"/>
    <w:rsid w:val="007A0F4A"/>
    <w:rsid w:val="007A6DA4"/>
    <w:rsid w:val="007D42B2"/>
    <w:rsid w:val="007E0A32"/>
    <w:rsid w:val="00801CD6"/>
    <w:rsid w:val="00812162"/>
    <w:rsid w:val="00833302"/>
    <w:rsid w:val="00835F6D"/>
    <w:rsid w:val="0084156F"/>
    <w:rsid w:val="0084595E"/>
    <w:rsid w:val="00862867"/>
    <w:rsid w:val="00887C0D"/>
    <w:rsid w:val="008938F7"/>
    <w:rsid w:val="008A383F"/>
    <w:rsid w:val="008B7928"/>
    <w:rsid w:val="008E1370"/>
    <w:rsid w:val="0090442C"/>
    <w:rsid w:val="00934A73"/>
    <w:rsid w:val="009408D3"/>
    <w:rsid w:val="00956A73"/>
    <w:rsid w:val="009862AB"/>
    <w:rsid w:val="009D49A5"/>
    <w:rsid w:val="009E11C8"/>
    <w:rsid w:val="009E2095"/>
    <w:rsid w:val="009E5F5B"/>
    <w:rsid w:val="00A45AF2"/>
    <w:rsid w:val="00A5438F"/>
    <w:rsid w:val="00AC0BBD"/>
    <w:rsid w:val="00AD29A7"/>
    <w:rsid w:val="00AF6E98"/>
    <w:rsid w:val="00B04B5A"/>
    <w:rsid w:val="00B1416C"/>
    <w:rsid w:val="00B164A0"/>
    <w:rsid w:val="00B21E19"/>
    <w:rsid w:val="00B42985"/>
    <w:rsid w:val="00B46DBD"/>
    <w:rsid w:val="00B51F49"/>
    <w:rsid w:val="00B61339"/>
    <w:rsid w:val="00B74EC6"/>
    <w:rsid w:val="00B94B28"/>
    <w:rsid w:val="00BA7495"/>
    <w:rsid w:val="00BA7A48"/>
    <w:rsid w:val="00BC7139"/>
    <w:rsid w:val="00BE1AF9"/>
    <w:rsid w:val="00BF3FF9"/>
    <w:rsid w:val="00C00FD4"/>
    <w:rsid w:val="00C67D32"/>
    <w:rsid w:val="00C72928"/>
    <w:rsid w:val="00C7343F"/>
    <w:rsid w:val="00C77137"/>
    <w:rsid w:val="00C81FBC"/>
    <w:rsid w:val="00C83C20"/>
    <w:rsid w:val="00C85309"/>
    <w:rsid w:val="00CA586C"/>
    <w:rsid w:val="00CB6035"/>
    <w:rsid w:val="00CC3051"/>
    <w:rsid w:val="00CC4D9E"/>
    <w:rsid w:val="00CE0577"/>
    <w:rsid w:val="00CE704C"/>
    <w:rsid w:val="00D027C6"/>
    <w:rsid w:val="00D176C3"/>
    <w:rsid w:val="00D3063E"/>
    <w:rsid w:val="00D36A2F"/>
    <w:rsid w:val="00D44669"/>
    <w:rsid w:val="00D67054"/>
    <w:rsid w:val="00D70D70"/>
    <w:rsid w:val="00D72AED"/>
    <w:rsid w:val="00D77570"/>
    <w:rsid w:val="00DD4709"/>
    <w:rsid w:val="00DD5B0F"/>
    <w:rsid w:val="00E647A8"/>
    <w:rsid w:val="00E70363"/>
    <w:rsid w:val="00EA5CB8"/>
    <w:rsid w:val="00EE009F"/>
    <w:rsid w:val="00EE2214"/>
    <w:rsid w:val="00EF6E09"/>
    <w:rsid w:val="00F146B9"/>
    <w:rsid w:val="00F15B58"/>
    <w:rsid w:val="00F36B29"/>
    <w:rsid w:val="00F51C19"/>
    <w:rsid w:val="00F80F3D"/>
    <w:rsid w:val="00F967E0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DE05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9" ma:contentTypeDescription="Een nieuw document maken." ma:contentTypeScope="" ma:versionID="9cbd5d0a12395c9a549a30e245b5c297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3f8fec4ac1f7890cda029faa96c377ac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21091-3ACA-4219-B65F-B8570E5A1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8CAFA-E1BD-481B-BFBA-CED4BB8A8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52156-8B86-42EE-960A-0FB490C50999}"/>
</file>

<file path=customXml/itemProps4.xml><?xml version="1.0" encoding="utf-8"?>
<ds:datastoreItem xmlns:ds="http://schemas.openxmlformats.org/officeDocument/2006/customXml" ds:itemID="{B2985B92-1DCE-49C2-B204-8CD572E00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Annejet Borgmeier</dc:creator>
  <cp:lastModifiedBy>Hanneke vd Krogt</cp:lastModifiedBy>
  <cp:revision>2</cp:revision>
  <cp:lastPrinted>2014-01-29T13:43:00Z</cp:lastPrinted>
  <dcterms:created xsi:type="dcterms:W3CDTF">2023-02-07T07:53:00Z</dcterms:created>
  <dcterms:modified xsi:type="dcterms:W3CDTF">2023-02-07T07:53:00Z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0x0101001F648E162DB8BE488461EC5A58A261A3</vt:lpwstr>
  </property>
  <property fmtid="{D5CDD505-2E9C-101B-9397-08002B2CF9AE}" pid="3" name="Order">
    <vt:r8>100</vt:r8>
  </property>
</Properties>
</file>