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55C8B" w14:textId="22C188CB" w:rsidR="001470B4" w:rsidRDefault="0064475B" w:rsidP="006447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</w:pPr>
      <w:r w:rsidRPr="00616EB7">
        <w:rPr>
          <w:rFonts w:cs="Arial"/>
          <w:b/>
          <w:sz w:val="24"/>
          <w:szCs w:val="24"/>
        </w:rPr>
        <w:t xml:space="preserve">Jaarplan </w:t>
      </w:r>
      <w:r>
        <w:rPr>
          <w:rFonts w:cs="Arial"/>
          <w:b/>
          <w:sz w:val="24"/>
          <w:szCs w:val="24"/>
        </w:rPr>
        <w:t>202</w:t>
      </w:r>
      <w:r w:rsidR="004F2335">
        <w:rPr>
          <w:rFonts w:cs="Arial"/>
          <w:b/>
          <w:sz w:val="24"/>
          <w:szCs w:val="24"/>
        </w:rPr>
        <w:t>3</w:t>
      </w:r>
      <w:r w:rsidRPr="00616EB7">
        <w:rPr>
          <w:rFonts w:cs="Arial"/>
          <w:b/>
          <w:sz w:val="24"/>
          <w:szCs w:val="24"/>
        </w:rPr>
        <w:t xml:space="preserve"> - Werkgroep </w:t>
      </w:r>
      <w:r w:rsidR="00C14F27">
        <w:rPr>
          <w:rFonts w:cs="Arial"/>
          <w:b/>
          <w:sz w:val="24"/>
          <w:szCs w:val="24"/>
        </w:rPr>
        <w:t>WAP-A</w:t>
      </w:r>
      <w:r w:rsidR="00AA10B6">
        <w:rPr>
          <w:rFonts w:cs="Arial"/>
          <w:b/>
          <w:sz w:val="24"/>
          <w:szCs w:val="24"/>
        </w:rPr>
        <w:t>-concept</w:t>
      </w:r>
    </w:p>
    <w:p w14:paraId="417FC62D" w14:textId="35F6B5B5" w:rsidR="001470B4" w:rsidRDefault="001470B4" w:rsidP="001819E1">
      <w:pPr>
        <w:tabs>
          <w:tab w:val="left" w:pos="10773"/>
        </w:tabs>
      </w:pPr>
    </w:p>
    <w:p w14:paraId="5F562E4B" w14:textId="2488E7EF" w:rsidR="00E36F6D" w:rsidRPr="00E36F6D" w:rsidRDefault="00E36F6D" w:rsidP="0057663D">
      <w:r w:rsidRPr="00E36F6D">
        <w:t>Hieronder treft u voor de verschillende onderwerpen ruimte om de plannen voor 202</w:t>
      </w:r>
      <w:r w:rsidR="004F2335">
        <w:t>3</w:t>
      </w:r>
      <w:r w:rsidRPr="00E36F6D">
        <w:t xml:space="preserve"> te beschrijven. De realisatie van de beoogde doelen en voorgenomen acties zullen in het jaarverslag over 202</w:t>
      </w:r>
      <w:r w:rsidR="004F2335">
        <w:t>3</w:t>
      </w:r>
      <w:r w:rsidR="007635C0">
        <w:t xml:space="preserve"> </w:t>
      </w:r>
      <w:r w:rsidRPr="00E36F6D">
        <w:t>terug komen.</w:t>
      </w:r>
    </w:p>
    <w:p w14:paraId="638B14AF" w14:textId="77777777" w:rsidR="00E36F6D" w:rsidRPr="00E36F6D" w:rsidRDefault="00E36F6D" w:rsidP="0057663D">
      <w:pPr>
        <w:rPr>
          <w:b/>
          <w:bCs/>
        </w:rPr>
      </w:pPr>
    </w:p>
    <w:p w14:paraId="0A0C9147" w14:textId="23751FEB" w:rsidR="0064475B" w:rsidRDefault="0064475B" w:rsidP="0057663D">
      <w:pPr>
        <w:rPr>
          <w:b/>
          <w:bCs/>
        </w:rPr>
      </w:pPr>
      <w:r w:rsidRPr="0064475B">
        <w:rPr>
          <w:b/>
          <w:bCs/>
          <w:sz w:val="24"/>
          <w:szCs w:val="24"/>
        </w:rPr>
        <w:t>Kwaliteit</w:t>
      </w:r>
    </w:p>
    <w:p w14:paraId="73A0A2E5" w14:textId="69169635" w:rsidR="0064475B" w:rsidRDefault="0064475B" w:rsidP="0064475B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Richtlijnen, behandelkaders, zorgstandaarden; Afstemmen behandelprogramma’s; Behandelmodules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2D4230" w14:paraId="42036381" w14:textId="77777777" w:rsidTr="002D4230">
        <w:tc>
          <w:tcPr>
            <w:tcW w:w="10278" w:type="dxa"/>
            <w:shd w:val="clear" w:color="auto" w:fill="DBE5F1" w:themeFill="accent1" w:themeFillTint="33"/>
          </w:tcPr>
          <w:p w14:paraId="2D020841" w14:textId="56776C4F" w:rsidR="002D4230" w:rsidRDefault="002D4230" w:rsidP="0057663D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2D4230" w14:paraId="6E9FF9BB" w14:textId="77777777" w:rsidTr="002D4230">
        <w:tc>
          <w:tcPr>
            <w:tcW w:w="10278" w:type="dxa"/>
          </w:tcPr>
          <w:p w14:paraId="3EFED9F6" w14:textId="49372384" w:rsidR="00D72963" w:rsidRPr="0088086A" w:rsidRDefault="00D72963" w:rsidP="00D03AE8">
            <w:pPr>
              <w:pStyle w:val="Lijstalinea"/>
              <w:numPr>
                <w:ilvl w:val="0"/>
                <w:numId w:val="2"/>
              </w:num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8086A">
              <w:rPr>
                <w:rFonts w:ascii="Calibri" w:eastAsia="Calibri" w:hAnsi="Calibri"/>
                <w:sz w:val="22"/>
                <w:szCs w:val="22"/>
                <w:lang w:eastAsia="en-US"/>
              </w:rPr>
              <w:t>Implementatie Kwaliteitsstandaard Prothesezorg</w:t>
            </w:r>
          </w:p>
          <w:p w14:paraId="4A5C6B46" w14:textId="440B073A" w:rsidR="0088086A" w:rsidRDefault="0088086A" w:rsidP="0088086A">
            <w:pPr>
              <w:pStyle w:val="Lijstalinea"/>
              <w:numPr>
                <w:ilvl w:val="0"/>
                <w:numId w:val="2"/>
              </w:num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Revisie behandelkader</w:t>
            </w:r>
          </w:p>
          <w:p w14:paraId="762120C5" w14:textId="7C35C5C2" w:rsidR="00AA10B6" w:rsidRDefault="00AA10B6" w:rsidP="0088086A">
            <w:pPr>
              <w:pStyle w:val="Lijstalinea"/>
              <w:numPr>
                <w:ilvl w:val="0"/>
                <w:numId w:val="2"/>
              </w:num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Het PPP-arm</w:t>
            </w:r>
            <w:r w:rsidR="00905518">
              <w:rPr>
                <w:rFonts w:ascii="Calibri" w:eastAsia="Calibri" w:hAnsi="Calibri"/>
                <w:sz w:val="22"/>
                <w:szCs w:val="22"/>
                <w:lang w:eastAsia="en-US"/>
              </w:rPr>
              <w:t>protocol wordt verder aangepast en er is meer zicht op de mogelijkheden voor vergoeding van de update kosten.</w:t>
            </w:r>
            <w:bookmarkStart w:id="0" w:name="_GoBack"/>
            <w:bookmarkEnd w:id="0"/>
          </w:p>
          <w:p w14:paraId="33B7A933" w14:textId="3F88F017" w:rsidR="00B1656A" w:rsidRPr="0088086A" w:rsidRDefault="00B1656A" w:rsidP="0088086A">
            <w:pPr>
              <w:pStyle w:val="Lijstalinea"/>
              <w:numPr>
                <w:ilvl w:val="0"/>
                <w:numId w:val="2"/>
              </w:num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Behouden/creëren van reële vergoedingsmogelijkheid door zorgverzekeraars van armprothesen en adaptaties.</w:t>
            </w:r>
          </w:p>
          <w:p w14:paraId="617D28AA" w14:textId="77777777" w:rsidR="002D4230" w:rsidRPr="002D4230" w:rsidRDefault="002D4230" w:rsidP="0057663D"/>
          <w:p w14:paraId="72CF4702" w14:textId="77777777" w:rsidR="002D4230" w:rsidRPr="002D4230" w:rsidRDefault="002D4230" w:rsidP="0057663D"/>
          <w:p w14:paraId="170D270E" w14:textId="198DDFCC" w:rsidR="002D4230" w:rsidRDefault="002D4230" w:rsidP="0057663D">
            <w:pPr>
              <w:rPr>
                <w:b/>
                <w:bCs/>
              </w:rPr>
            </w:pPr>
          </w:p>
        </w:tc>
      </w:tr>
      <w:tr w:rsidR="002D4230" w14:paraId="4D9D3BD7" w14:textId="77777777" w:rsidTr="002D4230">
        <w:tc>
          <w:tcPr>
            <w:tcW w:w="10278" w:type="dxa"/>
            <w:shd w:val="clear" w:color="auto" w:fill="DBE5F1" w:themeFill="accent1" w:themeFillTint="33"/>
          </w:tcPr>
          <w:p w14:paraId="0A3C7D3D" w14:textId="1BD3B28A" w:rsidR="002D4230" w:rsidRDefault="002D4230" w:rsidP="005766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Voorgenomen acties relatie werkplan </w:t>
            </w:r>
            <w:r w:rsidR="00E36F6D">
              <w:rPr>
                <w:b/>
                <w:bCs/>
              </w:rPr>
              <w:t>‘D</w:t>
            </w:r>
            <w:r>
              <w:rPr>
                <w:b/>
                <w:bCs/>
              </w:rPr>
              <w:t>e revalidatiearts 2025</w:t>
            </w:r>
            <w:r w:rsidR="00E36F6D">
              <w:rPr>
                <w:b/>
                <w:bCs/>
              </w:rPr>
              <w:t>’</w:t>
            </w:r>
          </w:p>
        </w:tc>
      </w:tr>
      <w:tr w:rsidR="002D4230" w14:paraId="36072ADA" w14:textId="77777777" w:rsidTr="002D4230">
        <w:tc>
          <w:tcPr>
            <w:tcW w:w="10278" w:type="dxa"/>
          </w:tcPr>
          <w:p w14:paraId="284EAEC0" w14:textId="1935B9B1" w:rsidR="002D4230" w:rsidRPr="00D03AE8" w:rsidRDefault="00D03AE8" w:rsidP="00D03AE8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AE8">
              <w:rPr>
                <w:rFonts w:asciiTheme="minorHAnsi" w:hAnsiTheme="minorHAnsi" w:cstheme="minorHAnsi"/>
                <w:sz w:val="22"/>
                <w:szCs w:val="22"/>
              </w:rPr>
              <w:t>Vanuit de leden van het Platform Prothese is een checklist/stappenplan gecommuniceerd met de leden van de WAP-A zodat alle centra aan de kwaliteitsstandaard kunnen gaan voldoen.</w:t>
            </w:r>
            <w:r w:rsidR="00AA10B6">
              <w:rPr>
                <w:rFonts w:asciiTheme="minorHAnsi" w:hAnsiTheme="minorHAnsi" w:cstheme="minorHAnsi"/>
                <w:sz w:val="22"/>
                <w:szCs w:val="22"/>
              </w:rPr>
              <w:t xml:space="preserve"> Het PPP-armprotocol sluit meer aan bij de kwaliteitsstandaard</w:t>
            </w:r>
          </w:p>
          <w:p w14:paraId="47F57426" w14:textId="13BB6C73" w:rsidR="00D03AE8" w:rsidRDefault="00D03AE8" w:rsidP="00D03AE8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03AE8">
              <w:rPr>
                <w:rFonts w:asciiTheme="minorHAnsi" w:hAnsiTheme="minorHAnsi" w:cstheme="minorHAnsi"/>
                <w:sz w:val="22"/>
                <w:szCs w:val="22"/>
              </w:rPr>
              <w:t>Het gereviseerde behandelkader is op 24-3-23 goedgekeurd door de leden en voorgelegd aan KorterMaarKrachtig.</w:t>
            </w:r>
          </w:p>
          <w:p w14:paraId="183C4628" w14:textId="21641F85" w:rsidR="00AA10B6" w:rsidRDefault="00AA10B6" w:rsidP="00D03AE8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O.a. een format voor vereenvoudigde aanvraag wordt nog ontwikkeld, alsmede de mogelijkheid voor een digitale handtekening.</w:t>
            </w:r>
          </w:p>
          <w:p w14:paraId="191A0098" w14:textId="2EF752E0" w:rsidR="00B1656A" w:rsidRPr="00D03AE8" w:rsidRDefault="00B1656A" w:rsidP="00D03AE8">
            <w:pPr>
              <w:pStyle w:val="Lijstalinea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Na landelijke uitvraag van problemen met vergoeding zal een vervolgoverleg plaatsvinden met WAP-A/KMK/SOHN en </w:t>
            </w:r>
            <w:r w:rsidR="00A244AB">
              <w:rPr>
                <w:rFonts w:asciiTheme="minorHAnsi" w:hAnsiTheme="minorHAnsi" w:cstheme="minorHAnsi"/>
                <w:sz w:val="22"/>
                <w:szCs w:val="22"/>
              </w:rPr>
              <w:t xml:space="preserve">contactpersonen leveranciers 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evt ZVN.</w:t>
            </w:r>
          </w:p>
          <w:p w14:paraId="31785D4D" w14:textId="77777777" w:rsidR="002D4230" w:rsidRPr="002D4230" w:rsidRDefault="002D4230" w:rsidP="0057663D"/>
          <w:p w14:paraId="240D872A" w14:textId="6D92BD62" w:rsidR="002D4230" w:rsidRPr="002D4230" w:rsidRDefault="002D4230" w:rsidP="0057663D"/>
        </w:tc>
      </w:tr>
      <w:tr w:rsidR="002D4230" w14:paraId="4861D128" w14:textId="77777777" w:rsidTr="002D4230">
        <w:tc>
          <w:tcPr>
            <w:tcW w:w="10278" w:type="dxa"/>
            <w:shd w:val="clear" w:color="auto" w:fill="DBE5F1" w:themeFill="accent1" w:themeFillTint="33"/>
          </w:tcPr>
          <w:p w14:paraId="4C03C9CE" w14:textId="341A5801" w:rsidR="002D4230" w:rsidRDefault="002D4230" w:rsidP="0057663D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2D4230" w14:paraId="3831BE47" w14:textId="77777777" w:rsidTr="002D4230">
        <w:tc>
          <w:tcPr>
            <w:tcW w:w="10278" w:type="dxa"/>
          </w:tcPr>
          <w:p w14:paraId="51143AF6" w14:textId="77777777" w:rsidR="002D4230" w:rsidRPr="002D4230" w:rsidRDefault="002D4230" w:rsidP="0057663D"/>
          <w:p w14:paraId="6BA1C5E4" w14:textId="60DB1DD4" w:rsidR="002D4230" w:rsidRDefault="002D4230" w:rsidP="0057663D">
            <w:pPr>
              <w:rPr>
                <w:b/>
                <w:bCs/>
              </w:rPr>
            </w:pPr>
          </w:p>
        </w:tc>
      </w:tr>
    </w:tbl>
    <w:p w14:paraId="7E7F2F90" w14:textId="0FB31D45" w:rsidR="0064475B" w:rsidRDefault="0064475B" w:rsidP="0057663D">
      <w:pPr>
        <w:rPr>
          <w:b/>
          <w:bCs/>
        </w:rPr>
      </w:pPr>
    </w:p>
    <w:p w14:paraId="657695DD" w14:textId="77777777" w:rsidR="00E36F6D" w:rsidRDefault="00E36F6D" w:rsidP="0057663D">
      <w:pPr>
        <w:rPr>
          <w:b/>
          <w:bCs/>
        </w:rPr>
      </w:pPr>
    </w:p>
    <w:p w14:paraId="76A0AD4D" w14:textId="25CB372C" w:rsidR="00E36F6D" w:rsidRPr="009050C3" w:rsidRDefault="00E36F6D" w:rsidP="00E36F6D">
      <w:pPr>
        <w:tabs>
          <w:tab w:val="left" w:pos="10773"/>
        </w:tabs>
        <w:rPr>
          <w:b/>
        </w:rPr>
      </w:pPr>
      <w:r w:rsidRPr="00E36F6D">
        <w:rPr>
          <w:b/>
          <w:sz w:val="24"/>
          <w:szCs w:val="24"/>
        </w:rPr>
        <w:t>Resultaatmeting</w:t>
      </w:r>
    </w:p>
    <w:p w14:paraId="6E25C9E3" w14:textId="2FDBFED0" w:rsidR="00E36F6D" w:rsidRDefault="00E36F6D" w:rsidP="00E36F6D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Prestatie-indicatoren en meetinstrumenten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14:paraId="31261AC9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67548959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14:paraId="60DC7F01" w14:textId="77777777" w:rsidTr="00D74F92">
        <w:tc>
          <w:tcPr>
            <w:tcW w:w="10278" w:type="dxa"/>
          </w:tcPr>
          <w:p w14:paraId="1DDE69BD" w14:textId="4CAF9BDB" w:rsidR="00E36F6D" w:rsidRDefault="00D03AE8" w:rsidP="00D74F92">
            <w:r>
              <w:t>Met de update van het PPP-arm protocol is standaard afname van de D-QUEST</w:t>
            </w:r>
            <w:r w:rsidR="00AA10B6">
              <w:t xml:space="preserve"> gerealiseerd.</w:t>
            </w:r>
          </w:p>
          <w:p w14:paraId="07FB10A8" w14:textId="714DBC15" w:rsidR="00C27A8A" w:rsidRPr="002D4230" w:rsidRDefault="00C27A8A" w:rsidP="00D74F92">
            <w:r>
              <w:t>De keuzehulp wordt standaard ingezet bij de aanvraag van een arm-prothese.</w:t>
            </w:r>
          </w:p>
          <w:p w14:paraId="788B2D88" w14:textId="77777777" w:rsidR="00E36F6D" w:rsidRPr="002D4230" w:rsidRDefault="00E36F6D" w:rsidP="00D74F92"/>
          <w:p w14:paraId="0E5EAB40" w14:textId="77777777" w:rsidR="00E36F6D" w:rsidRDefault="00E36F6D" w:rsidP="00D74F92">
            <w:pPr>
              <w:rPr>
                <w:b/>
                <w:bCs/>
              </w:rPr>
            </w:pPr>
          </w:p>
        </w:tc>
      </w:tr>
      <w:tr w:rsidR="00E36F6D" w14:paraId="76D55ADC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06013184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 relatie werkplan ‘De revalidatiearts 2025’</w:t>
            </w:r>
          </w:p>
        </w:tc>
      </w:tr>
      <w:tr w:rsidR="00E36F6D" w14:paraId="67EA8725" w14:textId="77777777" w:rsidTr="00D74F92">
        <w:tc>
          <w:tcPr>
            <w:tcW w:w="10278" w:type="dxa"/>
          </w:tcPr>
          <w:p w14:paraId="720B95D1" w14:textId="77777777" w:rsidR="00E36F6D" w:rsidRPr="002D4230" w:rsidRDefault="00E36F6D" w:rsidP="00D74F92"/>
          <w:p w14:paraId="417F6258" w14:textId="77777777" w:rsidR="00E36F6D" w:rsidRPr="002D4230" w:rsidRDefault="00E36F6D" w:rsidP="00D74F92"/>
          <w:p w14:paraId="4EECA7B4" w14:textId="77777777" w:rsidR="00E36F6D" w:rsidRPr="002D4230" w:rsidRDefault="00E36F6D" w:rsidP="00D74F92"/>
        </w:tc>
      </w:tr>
      <w:tr w:rsidR="00E36F6D" w14:paraId="23E37130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2B4F7FB8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E36F6D" w14:paraId="27959E64" w14:textId="77777777" w:rsidTr="00D74F92">
        <w:tc>
          <w:tcPr>
            <w:tcW w:w="10278" w:type="dxa"/>
          </w:tcPr>
          <w:p w14:paraId="513336C7" w14:textId="77777777" w:rsidR="00E36F6D" w:rsidRPr="002D4230" w:rsidRDefault="00E36F6D" w:rsidP="00D74F92"/>
          <w:p w14:paraId="34C93F7E" w14:textId="77777777" w:rsidR="00E36F6D" w:rsidRDefault="00E36F6D" w:rsidP="00D74F92">
            <w:pPr>
              <w:rPr>
                <w:b/>
                <w:bCs/>
              </w:rPr>
            </w:pPr>
          </w:p>
        </w:tc>
      </w:tr>
    </w:tbl>
    <w:p w14:paraId="31EA1F19" w14:textId="11F1536B" w:rsidR="00E36F6D" w:rsidRDefault="00E36F6D" w:rsidP="00E36F6D">
      <w:pPr>
        <w:rPr>
          <w:b/>
          <w:bCs/>
        </w:rPr>
      </w:pPr>
    </w:p>
    <w:p w14:paraId="7219E059" w14:textId="77777777" w:rsidR="00E36F6D" w:rsidRDefault="00E36F6D" w:rsidP="00E36F6D">
      <w:pPr>
        <w:rPr>
          <w:b/>
          <w:bCs/>
        </w:rPr>
      </w:pPr>
    </w:p>
    <w:p w14:paraId="3323B709" w14:textId="77777777" w:rsidR="00E36F6D" w:rsidRPr="00E36F6D" w:rsidRDefault="00E36F6D" w:rsidP="00E36F6D">
      <w:pPr>
        <w:tabs>
          <w:tab w:val="left" w:pos="10773"/>
        </w:tabs>
        <w:rPr>
          <w:b/>
          <w:sz w:val="24"/>
          <w:szCs w:val="24"/>
        </w:rPr>
      </w:pPr>
      <w:r w:rsidRPr="00E36F6D">
        <w:rPr>
          <w:b/>
          <w:sz w:val="24"/>
          <w:szCs w:val="24"/>
        </w:rPr>
        <w:t>Wetenschappelijke activiteiten</w:t>
      </w:r>
    </w:p>
    <w:p w14:paraId="0D860C10" w14:textId="39010973" w:rsidR="00E36F6D" w:rsidRDefault="00E36F6D" w:rsidP="00E36F6D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SKMS-projecten; Voordrachten, presentaties; Wetenschappelijk onderzoek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14:paraId="35E12F81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6A8971D7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14:paraId="70ABDCD0" w14:textId="77777777" w:rsidTr="00D74F92">
        <w:tc>
          <w:tcPr>
            <w:tcW w:w="10278" w:type="dxa"/>
          </w:tcPr>
          <w:p w14:paraId="3D71D18A" w14:textId="77777777" w:rsidR="00140C2E" w:rsidRDefault="00140C2E" w:rsidP="00140C2E">
            <w:r>
              <w:lastRenderedPageBreak/>
              <w:t>Stimuleren van kennisuitwisseling door WAP-A leden van wetenschappelijk onderzoek op gebied van armamputaties/prothesiologie.</w:t>
            </w:r>
          </w:p>
          <w:p w14:paraId="52806AC8" w14:textId="77777777" w:rsidR="00140C2E" w:rsidRDefault="00140C2E" w:rsidP="00140C2E"/>
          <w:p w14:paraId="238D57B8" w14:textId="77A99A25" w:rsidR="00140C2E" w:rsidRDefault="00140C2E" w:rsidP="00140C2E">
            <w:r>
              <w:t>Participatie WAP-A leden/centra in wetenschappelijke/innovatie projecten:</w:t>
            </w:r>
          </w:p>
          <w:p w14:paraId="0B6761B0" w14:textId="4BBF0C67" w:rsidR="00D668E2" w:rsidRDefault="00D668E2" w:rsidP="00D668E2">
            <w:r>
              <w:t>Prothese Academie (2022-2028) : de academische werkplaats, een ontwikkelproject voor het genereren en verspreiden van kennis over het (thuis)gebruik van arm- en beenprothesen, waarbij de prothesegebruiker centraal staat.</w:t>
            </w:r>
          </w:p>
          <w:p w14:paraId="181B5151" w14:textId="77777777" w:rsidR="00D668E2" w:rsidRDefault="00D668E2" w:rsidP="00D668E2"/>
          <w:p w14:paraId="408B67C4" w14:textId="6B0B42A0" w:rsidR="00140C2E" w:rsidRDefault="00D668E2" w:rsidP="00D668E2">
            <w:r>
              <w:t>Doelstelling: Bevorderen van tevredenheid, kwaliteit en doelmatigheid van arm- en beenprothesegebruik in de thuissituatie.</w:t>
            </w:r>
          </w:p>
          <w:p w14:paraId="76172323" w14:textId="77777777" w:rsidR="00E36F6D" w:rsidRDefault="00E36F6D" w:rsidP="00140C2E">
            <w:pPr>
              <w:rPr>
                <w:b/>
                <w:bCs/>
              </w:rPr>
            </w:pPr>
          </w:p>
        </w:tc>
      </w:tr>
      <w:tr w:rsidR="00E36F6D" w14:paraId="04979018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0C43155F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 relatie werkplan ‘De revalidatiearts 2025’</w:t>
            </w:r>
          </w:p>
        </w:tc>
      </w:tr>
      <w:tr w:rsidR="00E36F6D" w14:paraId="61FD5FD2" w14:textId="77777777" w:rsidTr="00D74F92">
        <w:tc>
          <w:tcPr>
            <w:tcW w:w="10278" w:type="dxa"/>
          </w:tcPr>
          <w:p w14:paraId="457F8D22" w14:textId="77777777" w:rsidR="00E36F6D" w:rsidRPr="002D4230" w:rsidRDefault="00E36F6D" w:rsidP="00D74F92"/>
          <w:p w14:paraId="2A2CE27E" w14:textId="7DD8F0DA" w:rsidR="00D668E2" w:rsidRDefault="00D668E2" w:rsidP="00D74F92">
            <w:r>
              <w:t xml:space="preserve">Via het inhoudelijk deel van de WAP-A dagen worden leden op de hoogte gebracht van resultaten van </w:t>
            </w:r>
            <w:r w:rsidR="00B1656A">
              <w:t xml:space="preserve">onderzoek </w:t>
            </w:r>
            <w:r>
              <w:t>en betrokken bij (lopende) onderzoeksprojecten.</w:t>
            </w:r>
          </w:p>
          <w:p w14:paraId="495635D5" w14:textId="0B64841C" w:rsidR="00E36F6D" w:rsidRPr="002D4230" w:rsidRDefault="00D668E2" w:rsidP="00D74F92">
            <w:r>
              <w:t>Diverse projecten zijn gestart, dan wel worden in een subsidieaanvraag beschreven. De WAP-A is als adviserende partij betrokken bij de Protheseacademie en WAP-A leden participeren in de onderzoeksprojecten.</w:t>
            </w:r>
          </w:p>
          <w:p w14:paraId="0B5BF61D" w14:textId="77777777" w:rsidR="00E36F6D" w:rsidRPr="002D4230" w:rsidRDefault="00E36F6D" w:rsidP="00D74F92"/>
        </w:tc>
      </w:tr>
      <w:tr w:rsidR="00E36F6D" w14:paraId="6EE5BF19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5051D859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E36F6D" w14:paraId="38409D67" w14:textId="77777777" w:rsidTr="00D74F92">
        <w:tc>
          <w:tcPr>
            <w:tcW w:w="10278" w:type="dxa"/>
          </w:tcPr>
          <w:p w14:paraId="7EE10A14" w14:textId="77777777" w:rsidR="00E36F6D" w:rsidRPr="002D4230" w:rsidRDefault="00E36F6D" w:rsidP="00D74F92"/>
          <w:p w14:paraId="0987C296" w14:textId="77777777" w:rsidR="00E36F6D" w:rsidRDefault="00E36F6D" w:rsidP="00D74F92">
            <w:pPr>
              <w:rPr>
                <w:b/>
                <w:bCs/>
              </w:rPr>
            </w:pPr>
          </w:p>
        </w:tc>
      </w:tr>
    </w:tbl>
    <w:p w14:paraId="21E35901" w14:textId="206B1465" w:rsidR="008E207D" w:rsidRDefault="008E207D" w:rsidP="00E36F6D">
      <w:pPr>
        <w:rPr>
          <w:b/>
          <w:bCs/>
        </w:rPr>
      </w:pPr>
    </w:p>
    <w:p w14:paraId="46FA3C7C" w14:textId="21736D4E" w:rsidR="008E207D" w:rsidRDefault="008E207D">
      <w:pPr>
        <w:rPr>
          <w:b/>
          <w:bCs/>
        </w:rPr>
      </w:pPr>
    </w:p>
    <w:p w14:paraId="555D9B57" w14:textId="031D311A" w:rsidR="00E36F6D" w:rsidRPr="00E36F6D" w:rsidRDefault="00E36F6D" w:rsidP="00E36F6D">
      <w:pPr>
        <w:tabs>
          <w:tab w:val="left" w:pos="10773"/>
        </w:tabs>
        <w:rPr>
          <w:b/>
          <w:sz w:val="24"/>
          <w:szCs w:val="24"/>
        </w:rPr>
      </w:pPr>
      <w:r w:rsidRPr="00E36F6D">
        <w:rPr>
          <w:b/>
          <w:sz w:val="24"/>
          <w:szCs w:val="24"/>
        </w:rPr>
        <w:t>Deskundigheidsbevordering/onderwijs</w:t>
      </w:r>
    </w:p>
    <w:p w14:paraId="330A16DB" w14:textId="319254D9" w:rsidR="00E36F6D" w:rsidRDefault="00E36F6D" w:rsidP="00E36F6D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O</w:t>
      </w:r>
      <w:r w:rsidRPr="009050C3">
        <w:rPr>
          <w:i/>
        </w:rPr>
        <w:t>pleiding aios</w:t>
      </w:r>
      <w:r>
        <w:rPr>
          <w:i/>
        </w:rPr>
        <w:t>; Nascholing revalidatieartsen; Workshop tijdens DCRM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14:paraId="2ECEBBCB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251B9924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14:paraId="3303F9BD" w14:textId="77777777" w:rsidTr="00D74F92">
        <w:tc>
          <w:tcPr>
            <w:tcW w:w="10278" w:type="dxa"/>
          </w:tcPr>
          <w:p w14:paraId="76B6D041" w14:textId="1C44BA14" w:rsidR="00F50736" w:rsidRDefault="00F50736" w:rsidP="00B1656A">
            <w:pPr>
              <w:pStyle w:val="Lijstalinea"/>
              <w:numPr>
                <w:ilvl w:val="0"/>
                <w:numId w:val="5"/>
              </w:numPr>
              <w:spacing w:after="200" w:line="276" w:lineRule="auto"/>
              <w:ind w:right="1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1656A">
              <w:rPr>
                <w:rFonts w:ascii="Calibri" w:eastAsia="Calibri" w:hAnsi="Calibri"/>
                <w:sz w:val="22"/>
                <w:szCs w:val="22"/>
                <w:lang w:eastAsia="en-US"/>
              </w:rPr>
              <w:t>AIOS revalidatiegeneeskunde worden geschoold in armamputatie en prothesiologie</w:t>
            </w:r>
            <w:r w:rsidR="00B1656A" w:rsidRPr="00B1656A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14:paraId="13A363D7" w14:textId="7E361088" w:rsidR="00B1656A" w:rsidRDefault="00B1656A" w:rsidP="00B1656A">
            <w:pPr>
              <w:pStyle w:val="Lijstalinea"/>
              <w:numPr>
                <w:ilvl w:val="0"/>
                <w:numId w:val="5"/>
              </w:numPr>
              <w:spacing w:after="200" w:line="276" w:lineRule="auto"/>
              <w:ind w:right="1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Bedrijfsartsen worden geschoold in armamputatie en prothesiologie</w:t>
            </w:r>
          </w:p>
          <w:p w14:paraId="406ECD2D" w14:textId="77777777" w:rsidR="00B1656A" w:rsidRDefault="00B1656A" w:rsidP="00F50736">
            <w:pPr>
              <w:pStyle w:val="Lijstalinea"/>
              <w:numPr>
                <w:ilvl w:val="0"/>
                <w:numId w:val="5"/>
              </w:numPr>
              <w:spacing w:after="200" w:line="276" w:lineRule="auto"/>
              <w:ind w:right="1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Studenten orthopedietechniek worden geschoold in armamputatie en prothesiologie.</w:t>
            </w:r>
          </w:p>
          <w:p w14:paraId="09671485" w14:textId="4327570D" w:rsidR="00B1656A" w:rsidRDefault="00B1656A" w:rsidP="00F50736">
            <w:pPr>
              <w:pStyle w:val="Lijstalinea"/>
              <w:numPr>
                <w:ilvl w:val="0"/>
                <w:numId w:val="5"/>
              </w:numPr>
              <w:spacing w:after="200" w:line="276" w:lineRule="auto"/>
              <w:ind w:right="1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1656A">
              <w:rPr>
                <w:rFonts w:ascii="Calibri" w:eastAsia="Calibri" w:hAnsi="Calibri"/>
                <w:sz w:val="22"/>
                <w:szCs w:val="22"/>
                <w:lang w:eastAsia="en-US"/>
              </w:rPr>
              <w:t>Streven naar  deelname WAP-A lid aan ISPO-bestuur.</w:t>
            </w:r>
          </w:p>
          <w:p w14:paraId="57435AF9" w14:textId="397DD039" w:rsidR="00EB39C0" w:rsidRPr="00B1656A" w:rsidRDefault="00EB39C0" w:rsidP="00F50736">
            <w:pPr>
              <w:pStyle w:val="Lijstalinea"/>
              <w:numPr>
                <w:ilvl w:val="0"/>
                <w:numId w:val="5"/>
              </w:numPr>
              <w:spacing w:after="200" w:line="276" w:lineRule="auto"/>
              <w:ind w:right="1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De patiënten zijn geïnformeerd over nieuwe ontwikkelingen.</w:t>
            </w:r>
          </w:p>
          <w:p w14:paraId="4C0719AF" w14:textId="77777777" w:rsidR="00E36F6D" w:rsidRPr="002D4230" w:rsidRDefault="00E36F6D" w:rsidP="00D74F92"/>
          <w:p w14:paraId="47713E98" w14:textId="77777777" w:rsidR="00E36F6D" w:rsidRPr="002D4230" w:rsidRDefault="00E36F6D" w:rsidP="00D74F92"/>
          <w:p w14:paraId="5E7B15E6" w14:textId="77777777" w:rsidR="00E36F6D" w:rsidRDefault="00E36F6D" w:rsidP="00D74F92">
            <w:pPr>
              <w:rPr>
                <w:b/>
                <w:bCs/>
              </w:rPr>
            </w:pPr>
          </w:p>
        </w:tc>
      </w:tr>
      <w:tr w:rsidR="00E36F6D" w14:paraId="5731F875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3A9091B1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 relatie werkplan ‘De revalidatiearts 2025’</w:t>
            </w:r>
          </w:p>
        </w:tc>
      </w:tr>
      <w:tr w:rsidR="00E36F6D" w14:paraId="6492533E" w14:textId="77777777" w:rsidTr="00D74F92">
        <w:tc>
          <w:tcPr>
            <w:tcW w:w="10278" w:type="dxa"/>
          </w:tcPr>
          <w:p w14:paraId="33159372" w14:textId="77777777" w:rsidR="00E36F6D" w:rsidRPr="002D4230" w:rsidRDefault="00E36F6D" w:rsidP="00D74F92"/>
          <w:p w14:paraId="03831631" w14:textId="4A8BB32D" w:rsidR="00053997" w:rsidRDefault="00B1656A" w:rsidP="00B1656A">
            <w:pPr>
              <w:pStyle w:val="Lijstalinea"/>
              <w:numPr>
                <w:ilvl w:val="0"/>
                <w:numId w:val="6"/>
              </w:num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1656A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WAP-A leden participeren aktief in de </w:t>
            </w:r>
            <w:r w:rsidR="00053997" w:rsidRPr="00B1656A">
              <w:rPr>
                <w:rFonts w:ascii="Calibri" w:eastAsia="Calibri" w:hAnsi="Calibri"/>
                <w:sz w:val="22"/>
                <w:szCs w:val="22"/>
                <w:lang w:eastAsia="en-US"/>
              </w:rPr>
              <w:t>Basiscursus Amputaties en Prothesiologie Bovenste Extremiteit sept 2023.</w:t>
            </w:r>
          </w:p>
          <w:p w14:paraId="6C65B344" w14:textId="6D90F05B" w:rsidR="00B1656A" w:rsidRDefault="00B1656A" w:rsidP="00B1656A">
            <w:pPr>
              <w:pStyle w:val="Lijstalinea"/>
              <w:numPr>
                <w:ilvl w:val="0"/>
                <w:numId w:val="6"/>
              </w:num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WAP-A leden geven onderwijs aan bedrijfsartsen</w:t>
            </w:r>
          </w:p>
          <w:p w14:paraId="6C61BEF4" w14:textId="71E5BC5B" w:rsidR="00B1656A" w:rsidRDefault="00B1656A" w:rsidP="00B1656A">
            <w:pPr>
              <w:pStyle w:val="Lijstalinea"/>
              <w:numPr>
                <w:ilvl w:val="0"/>
                <w:numId w:val="6"/>
              </w:num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WAP-A leden participeren in onderwijs aan studenten Fontys Hogeschool</w:t>
            </w:r>
          </w:p>
          <w:p w14:paraId="1577D5F0" w14:textId="57F6377E" w:rsidR="00EB39C0" w:rsidRDefault="00EB39C0" w:rsidP="00B1656A">
            <w:pPr>
              <w:pStyle w:val="Lijstalinea"/>
              <w:numPr>
                <w:ilvl w:val="0"/>
                <w:numId w:val="6"/>
              </w:num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Er wordt gezocht naar een WAP-Lid dat deze taak op zich wil nemen.</w:t>
            </w:r>
          </w:p>
          <w:p w14:paraId="1BBBBB09" w14:textId="69C3875A" w:rsidR="00EB39C0" w:rsidRPr="00B1656A" w:rsidRDefault="00EB39C0" w:rsidP="00B1656A">
            <w:pPr>
              <w:pStyle w:val="Lijstalinea"/>
              <w:numPr>
                <w:ilvl w:val="0"/>
                <w:numId w:val="6"/>
              </w:num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De Rubriek Rondom Armen wordt gevuld.</w:t>
            </w:r>
          </w:p>
          <w:p w14:paraId="5DC64851" w14:textId="77777777" w:rsidR="00E36F6D" w:rsidRPr="002D4230" w:rsidRDefault="00E36F6D" w:rsidP="00D74F92"/>
          <w:p w14:paraId="1AD12558" w14:textId="77777777" w:rsidR="00E36F6D" w:rsidRPr="002D4230" w:rsidRDefault="00E36F6D" w:rsidP="00D74F92"/>
        </w:tc>
      </w:tr>
      <w:tr w:rsidR="00E36F6D" w14:paraId="2BB86622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5C906D27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E36F6D" w14:paraId="68A7E4E8" w14:textId="77777777" w:rsidTr="00D74F92">
        <w:tc>
          <w:tcPr>
            <w:tcW w:w="10278" w:type="dxa"/>
          </w:tcPr>
          <w:p w14:paraId="5C32EE95" w14:textId="77777777" w:rsidR="00E36F6D" w:rsidRPr="002D4230" w:rsidRDefault="00E36F6D" w:rsidP="00D74F92"/>
          <w:p w14:paraId="3FEFAC0A" w14:textId="77777777" w:rsidR="00E36F6D" w:rsidRDefault="00E36F6D" w:rsidP="00D74F92">
            <w:pPr>
              <w:rPr>
                <w:b/>
                <w:bCs/>
              </w:rPr>
            </w:pPr>
          </w:p>
        </w:tc>
      </w:tr>
    </w:tbl>
    <w:p w14:paraId="0C0579FE" w14:textId="3F0D4203" w:rsidR="00E36F6D" w:rsidRDefault="00E36F6D" w:rsidP="00E36F6D">
      <w:pPr>
        <w:rPr>
          <w:b/>
          <w:bCs/>
        </w:rPr>
      </w:pPr>
    </w:p>
    <w:p w14:paraId="7AAA317F" w14:textId="77777777" w:rsidR="009D4B0F" w:rsidRDefault="009D4B0F" w:rsidP="00E36F6D">
      <w:pPr>
        <w:rPr>
          <w:b/>
          <w:bCs/>
        </w:rPr>
      </w:pPr>
    </w:p>
    <w:p w14:paraId="5478496F" w14:textId="25A60D9A" w:rsidR="009D4B0F" w:rsidRPr="009D4B0F" w:rsidRDefault="009D4B0F" w:rsidP="009D4B0F">
      <w:pPr>
        <w:tabs>
          <w:tab w:val="left" w:pos="10773"/>
        </w:tabs>
        <w:rPr>
          <w:b/>
          <w:sz w:val="24"/>
          <w:szCs w:val="24"/>
        </w:rPr>
      </w:pPr>
      <w:r w:rsidRPr="009D4B0F">
        <w:rPr>
          <w:b/>
          <w:sz w:val="24"/>
          <w:szCs w:val="24"/>
        </w:rPr>
        <w:t>Samenwerkingsverbanden/netwerk</w:t>
      </w:r>
    </w:p>
    <w:p w14:paraId="465E78BC" w14:textId="35C38378" w:rsidR="00E36F6D" w:rsidRDefault="00E36F6D" w:rsidP="00E36F6D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</w:t>
      </w:r>
      <w:r w:rsidR="009D4B0F">
        <w:rPr>
          <w:i/>
        </w:rPr>
        <w:t>: C</w:t>
      </w:r>
      <w:r w:rsidR="009D4B0F" w:rsidRPr="009050C3">
        <w:rPr>
          <w:i/>
        </w:rPr>
        <w:t>on</w:t>
      </w:r>
      <w:r w:rsidR="009D4B0F">
        <w:rPr>
          <w:i/>
        </w:rPr>
        <w:t>tacten met (patiënten)organisaties en andere wetenschappelijke verenigingen; V</w:t>
      </w:r>
      <w:r w:rsidR="009D4B0F" w:rsidRPr="009050C3">
        <w:rPr>
          <w:i/>
        </w:rPr>
        <w:t>oorlichtingsmateriaal</w:t>
      </w:r>
      <w:r w:rsidR="009D4B0F">
        <w:rPr>
          <w:i/>
        </w:rPr>
        <w:t xml:space="preserve"> t.b.v. patiënten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14:paraId="150948C1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314A937F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14:paraId="01A2F2B2" w14:textId="77777777" w:rsidTr="00D74F92">
        <w:tc>
          <w:tcPr>
            <w:tcW w:w="10278" w:type="dxa"/>
          </w:tcPr>
          <w:p w14:paraId="2038D0E2" w14:textId="77777777" w:rsidR="00E36F6D" w:rsidRPr="002D4230" w:rsidRDefault="00E36F6D" w:rsidP="00D74F92"/>
          <w:p w14:paraId="3EB22D7E" w14:textId="2783C4FA" w:rsidR="00E36F6D" w:rsidRDefault="00D668E2" w:rsidP="00D74F92">
            <w:r>
              <w:lastRenderedPageBreak/>
              <w:t>1.</w:t>
            </w:r>
            <w:r w:rsidR="00B1656A">
              <w:t xml:space="preserve"> </w:t>
            </w:r>
            <w:r>
              <w:t>Er zijn afspraken gemaakt over het lidmaatschap van KMK leden.</w:t>
            </w:r>
          </w:p>
          <w:p w14:paraId="467B4761" w14:textId="56C4C6A8" w:rsidR="00D668E2" w:rsidRDefault="00D668E2" w:rsidP="00D74F92">
            <w:r>
              <w:t>2. In overleg met ISPO en KMK wordt nagedacht over een gezamenlijk symposium.</w:t>
            </w:r>
          </w:p>
          <w:p w14:paraId="764163A9" w14:textId="3E5F103F" w:rsidR="00D668E2" w:rsidRDefault="00D668E2" w:rsidP="00D74F92">
            <w:r>
              <w:t>3. De stuurgroep PPP-arm wordt omgevormd naar een overlegstructuur met WAP-A bestuursleden, zorgverzekeraars, SOHN en KMK.</w:t>
            </w:r>
          </w:p>
          <w:p w14:paraId="73CE404E" w14:textId="77777777" w:rsidR="00D668E2" w:rsidRPr="002D4230" w:rsidRDefault="00D668E2" w:rsidP="00D74F92"/>
          <w:p w14:paraId="548807E0" w14:textId="77777777" w:rsidR="00E36F6D" w:rsidRDefault="00E36F6D" w:rsidP="00D74F92">
            <w:pPr>
              <w:rPr>
                <w:b/>
                <w:bCs/>
              </w:rPr>
            </w:pPr>
          </w:p>
        </w:tc>
      </w:tr>
      <w:tr w:rsidR="00E36F6D" w14:paraId="75AA0832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634553BB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Voorgenomen acties relatie werkplan ‘De revalidatiearts 2025’</w:t>
            </w:r>
          </w:p>
        </w:tc>
      </w:tr>
      <w:tr w:rsidR="00E36F6D" w14:paraId="37B63F2A" w14:textId="77777777" w:rsidTr="00D74F92">
        <w:tc>
          <w:tcPr>
            <w:tcW w:w="10278" w:type="dxa"/>
          </w:tcPr>
          <w:p w14:paraId="1709549C" w14:textId="47601CB3" w:rsidR="00E36F6D" w:rsidRPr="00D668E2" w:rsidRDefault="00D668E2" w:rsidP="00D668E2">
            <w:pPr>
              <w:pStyle w:val="Lijstalinea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668E2">
              <w:rPr>
                <w:rFonts w:asciiTheme="minorHAnsi" w:hAnsiTheme="minorHAnsi" w:cstheme="minorHAnsi"/>
                <w:sz w:val="22"/>
                <w:szCs w:val="22"/>
              </w:rPr>
              <w:t>Een KMK-lid neemt standaard deel aan de WAP-A dag en minimaal 1x/jaar vindt overleg plaats met KMK</w:t>
            </w:r>
          </w:p>
          <w:p w14:paraId="5BFFB49E" w14:textId="77777777" w:rsidR="00E36F6D" w:rsidRPr="002D4230" w:rsidRDefault="00E36F6D" w:rsidP="00D74F92"/>
          <w:p w14:paraId="7BC10A54" w14:textId="77777777" w:rsidR="00E36F6D" w:rsidRPr="002D4230" w:rsidRDefault="00E36F6D" w:rsidP="00D74F92"/>
        </w:tc>
      </w:tr>
      <w:tr w:rsidR="00E36F6D" w14:paraId="10B95FD0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65A1F177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E36F6D" w14:paraId="63AAE267" w14:textId="77777777" w:rsidTr="00D74F92">
        <w:tc>
          <w:tcPr>
            <w:tcW w:w="10278" w:type="dxa"/>
          </w:tcPr>
          <w:p w14:paraId="5D3F4EDA" w14:textId="77777777" w:rsidR="00E36F6D" w:rsidRPr="002D4230" w:rsidRDefault="00E36F6D" w:rsidP="00D74F92"/>
          <w:p w14:paraId="60C0E8AB" w14:textId="77777777" w:rsidR="00E36F6D" w:rsidRDefault="00E36F6D" w:rsidP="00D74F92">
            <w:pPr>
              <w:rPr>
                <w:b/>
                <w:bCs/>
              </w:rPr>
            </w:pPr>
          </w:p>
        </w:tc>
      </w:tr>
    </w:tbl>
    <w:p w14:paraId="2DBC740B" w14:textId="6E39CF1E" w:rsidR="00E36F6D" w:rsidRDefault="00E36F6D" w:rsidP="00E36F6D">
      <w:pPr>
        <w:rPr>
          <w:b/>
          <w:bCs/>
        </w:rPr>
      </w:pPr>
    </w:p>
    <w:p w14:paraId="3ACBA703" w14:textId="77777777" w:rsidR="009D4B0F" w:rsidRDefault="009D4B0F" w:rsidP="00E36F6D">
      <w:pPr>
        <w:rPr>
          <w:b/>
          <w:bCs/>
        </w:rPr>
      </w:pPr>
    </w:p>
    <w:p w14:paraId="53F9B210" w14:textId="77777777" w:rsidR="009D4B0F" w:rsidRPr="009D4B0F" w:rsidRDefault="009D4B0F" w:rsidP="009D4B0F">
      <w:pPr>
        <w:tabs>
          <w:tab w:val="left" w:pos="10773"/>
        </w:tabs>
        <w:rPr>
          <w:b/>
          <w:sz w:val="24"/>
          <w:szCs w:val="24"/>
        </w:rPr>
      </w:pPr>
      <w:r w:rsidRPr="009D4B0F">
        <w:rPr>
          <w:b/>
          <w:sz w:val="24"/>
          <w:szCs w:val="24"/>
        </w:rPr>
        <w:t>Overige activiteiten</w:t>
      </w:r>
    </w:p>
    <w:p w14:paraId="29E0DD34" w14:textId="50FE18E1" w:rsidR="00E36F6D" w:rsidRDefault="00E36F6D" w:rsidP="00E36F6D">
      <w:pPr>
        <w:tabs>
          <w:tab w:val="left" w:pos="10773"/>
        </w:tabs>
        <w:rPr>
          <w:i/>
        </w:rPr>
      </w:pPr>
      <w:r>
        <w:rPr>
          <w:i/>
        </w:rPr>
        <w:t>D</w:t>
      </w:r>
      <w:r w:rsidRPr="009050C3">
        <w:rPr>
          <w:i/>
        </w:rPr>
        <w:t>enk aan:</w:t>
      </w:r>
      <w:r>
        <w:rPr>
          <w:i/>
        </w:rPr>
        <w:t xml:space="preserve"> </w:t>
      </w:r>
      <w:r w:rsidR="009D4B0F" w:rsidRPr="001819E1">
        <w:rPr>
          <w:i/>
        </w:rPr>
        <w:t>Profilering vak</w:t>
      </w:r>
      <w:r w:rsidR="009D4B0F">
        <w:rPr>
          <w:i/>
        </w:rPr>
        <w:t>;</w:t>
      </w:r>
      <w:r w:rsidR="009D4B0F" w:rsidRPr="001819E1">
        <w:rPr>
          <w:i/>
        </w:rPr>
        <w:t xml:space="preserve"> </w:t>
      </w:r>
      <w:r w:rsidR="009D4B0F">
        <w:rPr>
          <w:i/>
        </w:rPr>
        <w:t>VRA</w:t>
      </w:r>
      <w:r w:rsidR="009D4B0F" w:rsidRPr="001819E1">
        <w:rPr>
          <w:i/>
        </w:rPr>
        <w:t xml:space="preserve"> websit</w:t>
      </w:r>
      <w:r w:rsidR="009D4B0F">
        <w:rPr>
          <w:i/>
        </w:rPr>
        <w:t>e;</w:t>
      </w:r>
      <w:r w:rsidR="009D4B0F" w:rsidRPr="001819E1">
        <w:rPr>
          <w:i/>
        </w:rPr>
        <w:t xml:space="preserve"> Revalidatie Kennisnet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8"/>
      </w:tblGrid>
      <w:tr w:rsidR="00E36F6D" w14:paraId="490D583C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3292E94F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Doelen</w:t>
            </w:r>
          </w:p>
        </w:tc>
      </w:tr>
      <w:tr w:rsidR="00E36F6D" w14:paraId="767FF3A5" w14:textId="77777777" w:rsidTr="00D74F92">
        <w:tc>
          <w:tcPr>
            <w:tcW w:w="10278" w:type="dxa"/>
          </w:tcPr>
          <w:p w14:paraId="1FFEDC27" w14:textId="77777777" w:rsidR="00E36F6D" w:rsidRPr="002D4230" w:rsidRDefault="00E36F6D" w:rsidP="00D74F92"/>
          <w:p w14:paraId="2CAC37C1" w14:textId="77777777" w:rsidR="00ED1901" w:rsidRPr="00ED1901" w:rsidRDefault="00ED1901" w:rsidP="00ED1901">
            <w:pPr>
              <w:spacing w:after="200" w:line="276" w:lineRule="auto"/>
              <w:ind w:right="1"/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</w:pPr>
            <w:r w:rsidRPr="00ED1901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 xml:space="preserve">Via presentaties op symposia nationaal en internationaal, zoals DCRM, ISPO, MEC, TIPS </w:t>
            </w:r>
          </w:p>
          <w:p w14:paraId="65E3A813" w14:textId="7088C965" w:rsidR="00ED1901" w:rsidRPr="00ED1901" w:rsidRDefault="00ED1901" w:rsidP="00ED1901">
            <w:pPr>
              <w:spacing w:after="200" w:line="276" w:lineRule="auto"/>
              <w:ind w:right="1"/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</w:pPr>
            <w:r w:rsidRPr="00ED1901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>Deelname vergadering VRA geaccrediteerde werkgroepen oktober 20</w:t>
            </w:r>
            <w:r w:rsidR="00D51B0A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>23</w:t>
            </w:r>
            <w:r w:rsidRPr="00ED1901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69B3CD3F" w14:textId="77777777" w:rsidR="00ED1901" w:rsidRPr="00ED1901" w:rsidRDefault="00ED1901" w:rsidP="00ED1901">
            <w:pPr>
              <w:spacing w:after="200" w:line="276" w:lineRule="auto"/>
              <w:ind w:right="1"/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</w:pPr>
            <w:r w:rsidRPr="00ED1901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 xml:space="preserve">2 x per jaar vergadering met het hele bestuur vd WAPA </w:t>
            </w:r>
          </w:p>
          <w:p w14:paraId="31D5DCC1" w14:textId="77777777" w:rsidR="00ED1901" w:rsidRPr="00ED1901" w:rsidRDefault="00ED1901" w:rsidP="00ED1901">
            <w:pPr>
              <w:spacing w:after="200" w:line="276" w:lineRule="auto"/>
              <w:ind w:right="1"/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</w:pPr>
            <w:r w:rsidRPr="00ED1901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 xml:space="preserve">4 -6 x per jaar overleg dagelijks Bestuur WAPA </w:t>
            </w:r>
          </w:p>
          <w:p w14:paraId="74829D0B" w14:textId="77777777" w:rsidR="00ED1901" w:rsidRPr="00ED1901" w:rsidRDefault="00ED1901" w:rsidP="00ED1901">
            <w:pPr>
              <w:spacing w:after="200" w:line="276" w:lineRule="auto"/>
              <w:ind w:right="1"/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</w:pPr>
            <w:r w:rsidRPr="00ED1901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 xml:space="preserve">1x per jaar Nieuwsbrief aan de leden </w:t>
            </w:r>
          </w:p>
          <w:p w14:paraId="51CFB365" w14:textId="77777777" w:rsidR="00ED1901" w:rsidRPr="00ED1901" w:rsidRDefault="00ED1901" w:rsidP="00ED190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D1901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>1 x per jaar bijeenkomst WECO.</w:t>
            </w:r>
          </w:p>
          <w:p w14:paraId="28220209" w14:textId="77777777" w:rsidR="00ED1901" w:rsidRPr="00ED1901" w:rsidRDefault="00ED1901" w:rsidP="00ED190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F507C4B" w14:textId="3BB4CCAA" w:rsidR="00E36F6D" w:rsidRPr="002D4230" w:rsidRDefault="00ED1901" w:rsidP="00ED1901">
            <w:r w:rsidRPr="00ED1901">
              <w:rPr>
                <w:rFonts w:ascii="Calibri" w:eastAsia="Calibri" w:hAnsi="Calibri"/>
                <w:sz w:val="22"/>
                <w:szCs w:val="22"/>
                <w:lang w:eastAsia="en-US"/>
              </w:rPr>
              <w:t>Professionalisering Bestuur WAPA</w:t>
            </w:r>
          </w:p>
          <w:p w14:paraId="1DBCFE99" w14:textId="77777777" w:rsidR="00E36F6D" w:rsidRDefault="00E36F6D" w:rsidP="00D74F92">
            <w:pPr>
              <w:rPr>
                <w:b/>
                <w:bCs/>
              </w:rPr>
            </w:pPr>
          </w:p>
        </w:tc>
      </w:tr>
      <w:tr w:rsidR="00E36F6D" w14:paraId="5B3D886E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25B2E665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Voorgenomen acties relatie werkplan ‘De revalidatiearts 2025’</w:t>
            </w:r>
          </w:p>
        </w:tc>
      </w:tr>
      <w:tr w:rsidR="00E36F6D" w14:paraId="7BB79165" w14:textId="77777777" w:rsidTr="00D74F92">
        <w:tc>
          <w:tcPr>
            <w:tcW w:w="10278" w:type="dxa"/>
          </w:tcPr>
          <w:p w14:paraId="62A7D8B3" w14:textId="77777777" w:rsidR="00E36F6D" w:rsidRPr="002D4230" w:rsidRDefault="00E36F6D" w:rsidP="00D74F92"/>
          <w:p w14:paraId="5C3124B7" w14:textId="6B1A47AD" w:rsidR="00E36F6D" w:rsidRDefault="00B1656A" w:rsidP="00D74F92">
            <w:r>
              <w:t>Het reglement is herzien.</w:t>
            </w:r>
          </w:p>
          <w:p w14:paraId="6A3CB0DB" w14:textId="3703F2AB" w:rsidR="00B1656A" w:rsidRPr="002D4230" w:rsidRDefault="00B1656A" w:rsidP="00D74F92">
            <w:r>
              <w:t>De informatie op kennisnet is up-to-date</w:t>
            </w:r>
          </w:p>
          <w:p w14:paraId="645A6A94" w14:textId="77777777" w:rsidR="00E36F6D" w:rsidRPr="002D4230" w:rsidRDefault="00E36F6D" w:rsidP="00D74F92"/>
        </w:tc>
      </w:tr>
      <w:tr w:rsidR="00E36F6D" w14:paraId="77C70B59" w14:textId="77777777" w:rsidTr="00D74F92">
        <w:tc>
          <w:tcPr>
            <w:tcW w:w="10278" w:type="dxa"/>
            <w:shd w:val="clear" w:color="auto" w:fill="DBE5F1" w:themeFill="accent1" w:themeFillTint="33"/>
          </w:tcPr>
          <w:p w14:paraId="4C51C388" w14:textId="77777777" w:rsidR="00E36F6D" w:rsidRDefault="00E36F6D" w:rsidP="00D74F92">
            <w:pPr>
              <w:rPr>
                <w:b/>
                <w:bCs/>
              </w:rPr>
            </w:pPr>
            <w:r>
              <w:rPr>
                <w:b/>
                <w:bCs/>
              </w:rPr>
              <w:t>Realisatie (t.b.v. het jaarverslag)</w:t>
            </w:r>
          </w:p>
        </w:tc>
      </w:tr>
      <w:tr w:rsidR="00E36F6D" w14:paraId="4C50FAF7" w14:textId="77777777" w:rsidTr="00D74F92">
        <w:tc>
          <w:tcPr>
            <w:tcW w:w="10278" w:type="dxa"/>
          </w:tcPr>
          <w:p w14:paraId="2A0B5875" w14:textId="77777777" w:rsidR="00E36F6D" w:rsidRPr="002D4230" w:rsidRDefault="00E36F6D" w:rsidP="00D74F92"/>
          <w:p w14:paraId="104D558D" w14:textId="77777777" w:rsidR="00E36F6D" w:rsidRPr="002D4230" w:rsidRDefault="00E36F6D" w:rsidP="00D74F92"/>
          <w:p w14:paraId="01D7BBEC" w14:textId="77777777" w:rsidR="00E36F6D" w:rsidRDefault="00E36F6D" w:rsidP="00D74F92">
            <w:pPr>
              <w:rPr>
                <w:b/>
                <w:bCs/>
              </w:rPr>
            </w:pPr>
          </w:p>
        </w:tc>
      </w:tr>
    </w:tbl>
    <w:p w14:paraId="59B8B258" w14:textId="77777777" w:rsidR="00E36F6D" w:rsidRDefault="00E36F6D" w:rsidP="00E36F6D">
      <w:pPr>
        <w:rPr>
          <w:b/>
          <w:bCs/>
        </w:rPr>
      </w:pPr>
    </w:p>
    <w:p w14:paraId="60F52799" w14:textId="77777777" w:rsidR="0064475B" w:rsidRDefault="0064475B" w:rsidP="0057663D">
      <w:pPr>
        <w:rPr>
          <w:b/>
          <w:bCs/>
        </w:rPr>
      </w:pPr>
    </w:p>
    <w:p w14:paraId="5B46CFDB" w14:textId="77777777" w:rsidR="008E207D" w:rsidRDefault="008E207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F32FA3A" w14:textId="060079A1" w:rsidR="003261E0" w:rsidRPr="00E36F6D" w:rsidRDefault="003261E0" w:rsidP="0057663D">
      <w:pPr>
        <w:rPr>
          <w:b/>
          <w:bCs/>
          <w:sz w:val="24"/>
          <w:szCs w:val="24"/>
        </w:rPr>
      </w:pPr>
      <w:r w:rsidRPr="00E36F6D">
        <w:rPr>
          <w:b/>
          <w:bCs/>
          <w:sz w:val="24"/>
          <w:szCs w:val="24"/>
        </w:rPr>
        <w:lastRenderedPageBreak/>
        <w:t>Financiën werkgroep</w:t>
      </w:r>
    </w:p>
    <w:p w14:paraId="10B7730A" w14:textId="77777777" w:rsidR="003261E0" w:rsidRDefault="003261E0" w:rsidP="0057663D"/>
    <w:p w14:paraId="42E0F168" w14:textId="77777777" w:rsidR="008F47B7" w:rsidRDefault="008F47B7" w:rsidP="008F47B7">
      <w:pPr>
        <w:rPr>
          <w:rFonts w:asciiTheme="minorHAnsi" w:hAnsiTheme="minorHAnsi"/>
        </w:rPr>
      </w:pPr>
      <w:r>
        <w:t>Voor 2023 verwacht de werkgroep de volgende kosten te maken en opbrengsten te realiseren:</w:t>
      </w:r>
    </w:p>
    <w:p w14:paraId="4A99FD5F" w14:textId="77777777" w:rsidR="008F47B7" w:rsidRDefault="008F47B7" w:rsidP="008F47B7">
      <w:r>
        <w:t>Financiële middelen worden beheerd door de VRA</w:t>
      </w:r>
    </w:p>
    <w:p w14:paraId="1099F025" w14:textId="77777777" w:rsidR="008F47B7" w:rsidRDefault="008F47B7" w:rsidP="008F47B7"/>
    <w:p w14:paraId="7C9E6B9E" w14:textId="77777777" w:rsidR="008F47B7" w:rsidRDefault="008F47B7" w:rsidP="008F47B7">
      <w:pPr>
        <w:rPr>
          <w:rFonts w:cs="Arial"/>
          <w:b/>
          <w:iCs/>
        </w:rPr>
      </w:pPr>
      <w:r>
        <w:t>Begroting werkgroep 2023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4"/>
        <w:gridCol w:w="2389"/>
        <w:gridCol w:w="2255"/>
      </w:tblGrid>
      <w:tr w:rsidR="008F47B7" w14:paraId="3015391A" w14:textId="77777777" w:rsidTr="008F47B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84BB" w14:textId="77777777" w:rsidR="008F47B7" w:rsidRDefault="008F47B7">
            <w:pPr>
              <w:ind w:right="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Financiële middelen werkgroep 1/1/2023 )*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EF5A" w14:textId="77777777" w:rsidR="008F47B7" w:rsidRDefault="008F47B7">
            <w:pPr>
              <w:ind w:right="1"/>
              <w:rPr>
                <w:rFonts w:cs="Arial"/>
                <w:b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F502" w14:textId="77777777" w:rsidR="008F47B7" w:rsidRDefault="008F47B7">
            <w:pPr>
              <w:ind w:right="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€ 1219,06</w:t>
            </w:r>
          </w:p>
        </w:tc>
      </w:tr>
      <w:tr w:rsidR="008F47B7" w14:paraId="69DF161F" w14:textId="77777777" w:rsidTr="008F47B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5916" w14:textId="77777777" w:rsidR="008F47B7" w:rsidRDefault="008F47B7">
            <w:pPr>
              <w:ind w:right="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Kosten:</w:t>
            </w:r>
          </w:p>
          <w:p w14:paraId="5B327523" w14:textId="77777777" w:rsidR="008F47B7" w:rsidRDefault="008F47B7">
            <w:pPr>
              <w:ind w:right="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WAPA dag 2022</w:t>
            </w:r>
          </w:p>
          <w:p w14:paraId="39C498E1" w14:textId="77777777" w:rsidR="008F47B7" w:rsidRDefault="008F47B7">
            <w:pPr>
              <w:spacing w:line="360" w:lineRule="auto"/>
              <w:ind w:right="1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 xml:space="preserve">-catering  WAPA dag 7-10-22  )***  factuur </w:t>
            </w:r>
            <w:r>
              <w:rPr>
                <w:rFonts w:cs="Arial"/>
              </w:rPr>
              <w:t>was lang</w:t>
            </w:r>
            <w:r>
              <w:rPr>
                <w:rFonts w:cs="Arial"/>
                <w:bCs/>
                <w:iCs/>
              </w:rPr>
              <w:t xml:space="preserve"> onderweg</w:t>
            </w:r>
          </w:p>
          <w:p w14:paraId="4629CF6C" w14:textId="189CA7B9" w:rsidR="008F47B7" w:rsidRDefault="008F47B7">
            <w:pPr>
              <w:ind w:right="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WAPA dag  2023</w:t>
            </w:r>
          </w:p>
          <w:p w14:paraId="4D073A59" w14:textId="77777777" w:rsidR="008F47B7" w:rsidRDefault="008F47B7">
            <w:pPr>
              <w:ind w:right="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- </w:t>
            </w:r>
            <w:r>
              <w:rPr>
                <w:rFonts w:cs="Arial"/>
                <w:bCs/>
              </w:rPr>
              <w:t>catering</w:t>
            </w:r>
          </w:p>
          <w:p w14:paraId="2956598D" w14:textId="77777777" w:rsidR="008F47B7" w:rsidRDefault="008F47B7">
            <w:pPr>
              <w:ind w:right="1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- cadeaubonnen/attentie sprekers</w:t>
            </w:r>
          </w:p>
          <w:p w14:paraId="70B63B4E" w14:textId="77777777" w:rsidR="008F47B7" w:rsidRDefault="008F47B7">
            <w:pPr>
              <w:ind w:right="1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- accreditatie aanvraag interdisciplinair team</w:t>
            </w:r>
          </w:p>
          <w:p w14:paraId="1A0E0B4F" w14:textId="77777777" w:rsidR="008F47B7" w:rsidRDefault="008F47B7">
            <w:pPr>
              <w:ind w:right="1"/>
              <w:rPr>
                <w:rFonts w:cs="Arial"/>
                <w:bCs/>
                <w:iCs/>
              </w:rPr>
            </w:pPr>
          </w:p>
          <w:p w14:paraId="27D4A5CD" w14:textId="77777777" w:rsidR="008F47B7" w:rsidRDefault="008F47B7">
            <w:pPr>
              <w:ind w:right="1"/>
              <w:rPr>
                <w:rFonts w:cs="Arial"/>
                <w:b/>
                <w:i/>
              </w:rPr>
            </w:pPr>
            <w:r>
              <w:rPr>
                <w:rFonts w:cs="Arial"/>
                <w:bCs/>
                <w:iCs/>
              </w:rPr>
              <w:t>Reservering aanpassing PPP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639E" w14:textId="77777777" w:rsidR="008F47B7" w:rsidRDefault="008F47B7">
            <w:pPr>
              <w:ind w:right="1"/>
              <w:rPr>
                <w:rFonts w:cs="Arial"/>
              </w:rPr>
            </w:pPr>
          </w:p>
          <w:p w14:paraId="4B9F7C70" w14:textId="77777777" w:rsidR="008F47B7" w:rsidRDefault="008F47B7">
            <w:pPr>
              <w:ind w:right="1"/>
              <w:rPr>
                <w:rFonts w:cs="Arial"/>
              </w:rPr>
            </w:pPr>
          </w:p>
          <w:p w14:paraId="4075BEF0" w14:textId="77777777" w:rsidR="008F47B7" w:rsidRDefault="008F47B7">
            <w:pPr>
              <w:ind w:right="1"/>
              <w:rPr>
                <w:rFonts w:cs="Arial"/>
              </w:rPr>
            </w:pPr>
            <w:r>
              <w:rPr>
                <w:rFonts w:cs="Arial"/>
              </w:rPr>
              <w:t xml:space="preserve">€ 1069,29 </w:t>
            </w:r>
          </w:p>
          <w:p w14:paraId="002AC666" w14:textId="77777777" w:rsidR="008F47B7" w:rsidRDefault="008F47B7">
            <w:pPr>
              <w:ind w:right="1"/>
              <w:rPr>
                <w:rFonts w:cs="Arial"/>
              </w:rPr>
            </w:pPr>
          </w:p>
          <w:p w14:paraId="0409D5EE" w14:textId="77777777" w:rsidR="008F47B7" w:rsidRDefault="008F47B7">
            <w:pPr>
              <w:ind w:right="1"/>
              <w:rPr>
                <w:rFonts w:cs="Arial"/>
              </w:rPr>
            </w:pPr>
          </w:p>
          <w:p w14:paraId="0F75803A" w14:textId="77777777" w:rsidR="008F47B7" w:rsidRDefault="008F47B7">
            <w:pPr>
              <w:ind w:right="1"/>
              <w:rPr>
                <w:rFonts w:cs="Arial"/>
              </w:rPr>
            </w:pPr>
          </w:p>
          <w:p w14:paraId="0860B8A6" w14:textId="4CDB2DB6" w:rsidR="008F47B7" w:rsidRDefault="008F47B7">
            <w:pPr>
              <w:ind w:right="1"/>
              <w:rPr>
                <w:rFonts w:cs="Arial"/>
              </w:rPr>
            </w:pPr>
            <w:r>
              <w:rPr>
                <w:rFonts w:cs="Arial"/>
              </w:rPr>
              <w:t>€ 1000,00</w:t>
            </w:r>
          </w:p>
          <w:p w14:paraId="01986819" w14:textId="77777777" w:rsidR="008F47B7" w:rsidRDefault="008F47B7">
            <w:pPr>
              <w:ind w:right="1"/>
              <w:rPr>
                <w:rFonts w:cs="Arial"/>
              </w:rPr>
            </w:pPr>
            <w:r>
              <w:rPr>
                <w:rFonts w:cs="Arial"/>
              </w:rPr>
              <w:t>€ 150,00</w:t>
            </w:r>
          </w:p>
          <w:p w14:paraId="4EDE45AF" w14:textId="77777777" w:rsidR="008F47B7" w:rsidRDefault="008F47B7">
            <w:pPr>
              <w:ind w:right="1"/>
              <w:rPr>
                <w:rFonts w:cs="Arial"/>
              </w:rPr>
            </w:pPr>
            <w:r>
              <w:rPr>
                <w:rFonts w:cs="Arial"/>
              </w:rPr>
              <w:t>€ 300</w:t>
            </w:r>
          </w:p>
          <w:p w14:paraId="40242E6B" w14:textId="77777777" w:rsidR="008F47B7" w:rsidRDefault="008F47B7">
            <w:pPr>
              <w:ind w:right="1"/>
              <w:rPr>
                <w:rFonts w:cs="Arial"/>
              </w:rPr>
            </w:pPr>
          </w:p>
          <w:p w14:paraId="4715926B" w14:textId="77777777" w:rsidR="008F47B7" w:rsidRDefault="008F47B7">
            <w:pPr>
              <w:ind w:right="1"/>
              <w:rPr>
                <w:rFonts w:cs="Arial"/>
              </w:rPr>
            </w:pPr>
            <w:r>
              <w:rPr>
                <w:rFonts w:cs="Arial"/>
              </w:rPr>
              <w:t>€ 750</w:t>
            </w:r>
          </w:p>
          <w:p w14:paraId="219EDAA8" w14:textId="77777777" w:rsidR="008F47B7" w:rsidRDefault="008F47B7">
            <w:pPr>
              <w:ind w:right="1"/>
              <w:rPr>
                <w:rFonts w:cs="Arial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12F4" w14:textId="77777777" w:rsidR="008F47B7" w:rsidRDefault="008F47B7">
            <w:pPr>
              <w:ind w:right="1"/>
              <w:rPr>
                <w:rFonts w:cs="Arial"/>
              </w:rPr>
            </w:pPr>
          </w:p>
        </w:tc>
      </w:tr>
      <w:tr w:rsidR="008F47B7" w14:paraId="38B120CC" w14:textId="77777777" w:rsidTr="008F47B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8A4A" w14:textId="77777777" w:rsidR="008F47B7" w:rsidRDefault="008F47B7">
            <w:pPr>
              <w:ind w:right="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Totaal kosten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095B" w14:textId="77777777" w:rsidR="008F47B7" w:rsidRDefault="008F47B7">
            <w:pPr>
              <w:ind w:right="1"/>
              <w:jc w:val="right"/>
              <w:rPr>
                <w:rFonts w:cs="Arial"/>
              </w:rPr>
            </w:pPr>
            <w:r>
              <w:rPr>
                <w:rFonts w:cs="Arial"/>
              </w:rPr>
              <w:t>eraf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C50C" w14:textId="77777777" w:rsidR="008F47B7" w:rsidRDefault="008F47B7">
            <w:pPr>
              <w:ind w:right="1"/>
              <w:rPr>
                <w:rFonts w:cs="Arial"/>
              </w:rPr>
            </w:pPr>
            <w:r>
              <w:rPr>
                <w:rFonts w:cs="Arial"/>
              </w:rPr>
              <w:t>€ 3269,29</w:t>
            </w:r>
          </w:p>
        </w:tc>
      </w:tr>
      <w:tr w:rsidR="008F47B7" w14:paraId="1CB1442B" w14:textId="77777777" w:rsidTr="008F47B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F7DD" w14:textId="77777777" w:rsidR="008F47B7" w:rsidRDefault="008F47B7">
            <w:pPr>
              <w:ind w:right="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Opbrengsten</w:t>
            </w:r>
          </w:p>
          <w:p w14:paraId="1088DD9D" w14:textId="77777777" w:rsidR="008F47B7" w:rsidRDefault="008F47B7">
            <w:pPr>
              <w:ind w:right="1"/>
              <w:rPr>
                <w:rFonts w:cs="Arial"/>
                <w:bCs/>
                <w:color w:val="FF0000"/>
              </w:rPr>
            </w:pPr>
            <w:r>
              <w:rPr>
                <w:rFonts w:cs="Arial"/>
                <w:bCs/>
              </w:rPr>
              <w:t xml:space="preserve">- Bijdrage VRA </w:t>
            </w:r>
          </w:p>
          <w:p w14:paraId="6DAA7B1E" w14:textId="77777777" w:rsidR="008F47B7" w:rsidRDefault="008F47B7">
            <w:pPr>
              <w:ind w:right="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- </w:t>
            </w:r>
            <w:r>
              <w:rPr>
                <w:rFonts w:cs="Arial"/>
                <w:bCs/>
              </w:rPr>
              <w:t>Bijdrage VRA )**** nabetaling 2022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18BF" w14:textId="77777777" w:rsidR="008F47B7" w:rsidRDefault="008F47B7">
            <w:pPr>
              <w:ind w:right="1"/>
              <w:rPr>
                <w:rFonts w:cs="Arial"/>
              </w:rPr>
            </w:pPr>
          </w:p>
          <w:p w14:paraId="42BC3220" w14:textId="77777777" w:rsidR="008F47B7" w:rsidRDefault="008F47B7">
            <w:pPr>
              <w:ind w:right="1"/>
              <w:rPr>
                <w:rFonts w:cs="Arial"/>
              </w:rPr>
            </w:pPr>
            <w:r>
              <w:rPr>
                <w:rFonts w:cs="Arial"/>
              </w:rPr>
              <w:t>€ 1200</w:t>
            </w:r>
          </w:p>
          <w:p w14:paraId="48DBCE31" w14:textId="77777777" w:rsidR="008F47B7" w:rsidRDefault="008F47B7">
            <w:pPr>
              <w:ind w:right="1"/>
              <w:rPr>
                <w:rFonts w:cs="Arial"/>
              </w:rPr>
            </w:pPr>
            <w:r>
              <w:rPr>
                <w:rFonts w:cs="Arial"/>
              </w:rPr>
              <w:t>€ 1200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FC1A" w14:textId="77777777" w:rsidR="008F47B7" w:rsidRDefault="008F47B7">
            <w:pPr>
              <w:ind w:right="1"/>
              <w:rPr>
                <w:rFonts w:cs="Arial"/>
              </w:rPr>
            </w:pPr>
          </w:p>
        </w:tc>
      </w:tr>
      <w:tr w:rsidR="008F47B7" w14:paraId="524D3851" w14:textId="77777777" w:rsidTr="008F47B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ED7A" w14:textId="77777777" w:rsidR="008F47B7" w:rsidRDefault="008F47B7">
            <w:pPr>
              <w:ind w:right="1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Totaal opbrengsten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4293" w14:textId="77777777" w:rsidR="008F47B7" w:rsidRDefault="008F47B7">
            <w:pPr>
              <w:ind w:right="1"/>
              <w:jc w:val="right"/>
              <w:rPr>
                <w:rFonts w:cs="Arial"/>
              </w:rPr>
            </w:pPr>
            <w:r>
              <w:rPr>
                <w:rFonts w:cs="Arial"/>
              </w:rPr>
              <w:t>erbij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F8C4" w14:textId="77777777" w:rsidR="008F47B7" w:rsidRDefault="008F47B7">
            <w:pPr>
              <w:ind w:right="1"/>
              <w:rPr>
                <w:rFonts w:cs="Arial"/>
                <w:color w:val="FF0000"/>
              </w:rPr>
            </w:pPr>
            <w:r>
              <w:rPr>
                <w:rFonts w:cs="Arial"/>
              </w:rPr>
              <w:t>€ 2400,00</w:t>
            </w:r>
          </w:p>
        </w:tc>
      </w:tr>
    </w:tbl>
    <w:p w14:paraId="77764F58" w14:textId="77777777" w:rsidR="008F47B7" w:rsidRDefault="008F47B7" w:rsidP="008F47B7">
      <w:pPr>
        <w:ind w:right="1"/>
        <w:rPr>
          <w:rFonts w:cs="Arial"/>
          <w:b/>
          <w:iCs/>
          <w:lang w:eastAsia="en-US"/>
        </w:rPr>
      </w:pPr>
    </w:p>
    <w:p w14:paraId="109C25C9" w14:textId="77777777" w:rsidR="008F47B7" w:rsidRDefault="008F47B7" w:rsidP="008F47B7">
      <w:pPr>
        <w:ind w:right="1"/>
        <w:rPr>
          <w:rFonts w:cs="Arial"/>
          <w:bCs/>
          <w:iCs/>
        </w:rPr>
      </w:pPr>
    </w:p>
    <w:p w14:paraId="51623AF4" w14:textId="77777777" w:rsidR="008F47B7" w:rsidRDefault="008F47B7" w:rsidP="008F47B7">
      <w:pPr>
        <w:ind w:right="1"/>
        <w:rPr>
          <w:rFonts w:cs="Arial"/>
          <w:bCs/>
          <w:iCs/>
        </w:rPr>
      </w:pPr>
      <w:r>
        <w:rPr>
          <w:rFonts w:cs="Arial"/>
          <w:bCs/>
          <w:iCs/>
        </w:rPr>
        <w:t xml:space="preserve">)***  factuur  WAPA dag </w:t>
      </w:r>
      <w:r>
        <w:rPr>
          <w:rFonts w:cs="Arial"/>
        </w:rPr>
        <w:t xml:space="preserve"> was lang</w:t>
      </w:r>
      <w:r>
        <w:rPr>
          <w:rFonts w:cs="Arial"/>
          <w:bCs/>
          <w:iCs/>
        </w:rPr>
        <w:t xml:space="preserve"> onderweg, betaald in 2023</w:t>
      </w:r>
    </w:p>
    <w:p w14:paraId="01F1BC29" w14:textId="29C4F422" w:rsidR="008F47B7" w:rsidRDefault="008F47B7" w:rsidP="008F47B7">
      <w:pPr>
        <w:ind w:right="1"/>
      </w:pPr>
      <w:r>
        <w:rPr>
          <w:rFonts w:cs="Arial"/>
          <w:bCs/>
          <w:iCs/>
        </w:rPr>
        <w:t>)**** bijdrage VRA over 2022 nog niet toegekend: nabetaling verwerkt in begroting 2023</w:t>
      </w:r>
    </w:p>
    <w:p w14:paraId="7F3A6694" w14:textId="77777777" w:rsidR="008F47B7" w:rsidRDefault="008F47B7" w:rsidP="0057663D"/>
    <w:p w14:paraId="733AEB75" w14:textId="77777777" w:rsidR="0057663D" w:rsidRPr="00AA498D" w:rsidRDefault="0057663D" w:rsidP="0057663D"/>
    <w:p w14:paraId="3667E310" w14:textId="77777777" w:rsidR="0057663D" w:rsidRDefault="0057663D" w:rsidP="0057663D">
      <w:r>
        <w:t>)* De jaarlijkse b</w:t>
      </w:r>
      <w:r w:rsidRPr="00DE560B">
        <w:t>ijdrage</w:t>
      </w:r>
      <w:r>
        <w:t xml:space="preserve"> van de </w:t>
      </w:r>
      <w:r w:rsidRPr="00DE560B">
        <w:t>VRA</w:t>
      </w:r>
      <w:r>
        <w:t xml:space="preserve"> aan de kosten bedraagt het volgende:</w:t>
      </w:r>
    </w:p>
    <w:p w14:paraId="4A7EA485" w14:textId="77777777" w:rsidR="0057663D" w:rsidRDefault="0057663D" w:rsidP="0057663D">
      <w:pPr>
        <w:pStyle w:val="Lijstalinea"/>
        <w:numPr>
          <w:ilvl w:val="0"/>
          <w:numId w:val="1"/>
        </w:numPr>
        <w:tabs>
          <w:tab w:val="left" w:pos="3969"/>
          <w:tab w:val="decimal" w:pos="4678"/>
        </w:tabs>
        <w:rPr>
          <w:sz w:val="20"/>
          <w:szCs w:val="20"/>
        </w:rPr>
      </w:pPr>
      <w:r w:rsidRPr="00DE560B">
        <w:rPr>
          <w:sz w:val="20"/>
          <w:szCs w:val="20"/>
        </w:rPr>
        <w:t xml:space="preserve">Kleine werkgroep (0-19 RA): </w:t>
      </w:r>
      <w:r>
        <w:rPr>
          <w:sz w:val="20"/>
          <w:szCs w:val="20"/>
        </w:rPr>
        <w:tab/>
        <w:t>€</w:t>
      </w:r>
      <w:r>
        <w:rPr>
          <w:sz w:val="20"/>
          <w:szCs w:val="20"/>
        </w:rPr>
        <w:tab/>
      </w:r>
      <w:r w:rsidRPr="00DE560B">
        <w:rPr>
          <w:sz w:val="20"/>
          <w:szCs w:val="20"/>
        </w:rPr>
        <w:t>600,-</w:t>
      </w:r>
    </w:p>
    <w:p w14:paraId="777A55A2" w14:textId="77777777" w:rsidR="0057663D" w:rsidRDefault="0057663D" w:rsidP="0057663D">
      <w:pPr>
        <w:pStyle w:val="Lijstalinea"/>
        <w:numPr>
          <w:ilvl w:val="0"/>
          <w:numId w:val="1"/>
        </w:numPr>
        <w:tabs>
          <w:tab w:val="left" w:pos="3969"/>
          <w:tab w:val="decimal" w:pos="4678"/>
        </w:tabs>
        <w:rPr>
          <w:sz w:val="20"/>
          <w:szCs w:val="20"/>
        </w:rPr>
      </w:pPr>
      <w:r>
        <w:rPr>
          <w:sz w:val="20"/>
          <w:szCs w:val="20"/>
        </w:rPr>
        <w:t xml:space="preserve">Middelgrote werkgroep (20-49 RA): </w:t>
      </w:r>
      <w:r>
        <w:rPr>
          <w:sz w:val="20"/>
          <w:szCs w:val="20"/>
        </w:rPr>
        <w:tab/>
        <w:t>€</w:t>
      </w:r>
      <w:r>
        <w:rPr>
          <w:sz w:val="20"/>
          <w:szCs w:val="20"/>
        </w:rPr>
        <w:tab/>
        <w:t xml:space="preserve"> 1.200,-</w:t>
      </w:r>
    </w:p>
    <w:p w14:paraId="2B342775" w14:textId="77777777" w:rsidR="0057663D" w:rsidRPr="00DE560B" w:rsidRDefault="0057663D" w:rsidP="0057663D">
      <w:pPr>
        <w:pStyle w:val="Lijstalinea"/>
        <w:numPr>
          <w:ilvl w:val="0"/>
          <w:numId w:val="1"/>
        </w:numPr>
        <w:tabs>
          <w:tab w:val="left" w:pos="3969"/>
          <w:tab w:val="decimal" w:pos="4678"/>
        </w:tabs>
        <w:rPr>
          <w:sz w:val="20"/>
          <w:szCs w:val="20"/>
        </w:rPr>
      </w:pPr>
      <w:r>
        <w:rPr>
          <w:sz w:val="20"/>
          <w:szCs w:val="20"/>
        </w:rPr>
        <w:t xml:space="preserve">Grote werkgroep (&gt;49 RA): </w:t>
      </w:r>
      <w:r>
        <w:rPr>
          <w:sz w:val="20"/>
          <w:szCs w:val="20"/>
        </w:rPr>
        <w:tab/>
        <w:t>€</w:t>
      </w:r>
      <w:r>
        <w:rPr>
          <w:sz w:val="20"/>
          <w:szCs w:val="20"/>
        </w:rPr>
        <w:tab/>
        <w:t xml:space="preserve"> 1.800,-</w:t>
      </w:r>
    </w:p>
    <w:p w14:paraId="0ADA73DF" w14:textId="77777777" w:rsidR="0057663D" w:rsidRPr="00DE560B" w:rsidRDefault="0057663D" w:rsidP="0057663D"/>
    <w:sectPr w:rsidR="0057663D" w:rsidRPr="00DE560B" w:rsidSect="0064475B">
      <w:headerReference w:type="default" r:id="rId10"/>
      <w:footerReference w:type="default" r:id="rId11"/>
      <w:pgSz w:w="11906" w:h="16838"/>
      <w:pgMar w:top="1418" w:right="719" w:bottom="1418" w:left="899" w:header="107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0FFF4" w16cex:dateUtc="2023-04-12T08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F475A5" w16cid:durableId="27E0FF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D42A2" w14:textId="77777777" w:rsidR="00381170" w:rsidRDefault="00381170" w:rsidP="00490F7B">
      <w:r>
        <w:separator/>
      </w:r>
    </w:p>
  </w:endnote>
  <w:endnote w:type="continuationSeparator" w:id="0">
    <w:p w14:paraId="3101BC99" w14:textId="77777777" w:rsidR="00381170" w:rsidRDefault="00381170" w:rsidP="0049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759A5" w14:textId="3B0ABE80" w:rsidR="008D2127" w:rsidRDefault="000753EA">
    <w:pPr>
      <w:pStyle w:val="Voettekst"/>
      <w:jc w:val="right"/>
    </w:pPr>
    <w:r>
      <w:fldChar w:fldCharType="begin"/>
    </w:r>
    <w:r w:rsidR="00150875">
      <w:instrText xml:space="preserve"> PAGE   \* MERGEFORMAT </w:instrText>
    </w:r>
    <w:r>
      <w:fldChar w:fldCharType="separate"/>
    </w:r>
    <w:r w:rsidR="00905518">
      <w:rPr>
        <w:noProof/>
      </w:rPr>
      <w:t>1</w:t>
    </w:r>
    <w:r>
      <w:rPr>
        <w:noProof/>
      </w:rPr>
      <w:fldChar w:fldCharType="end"/>
    </w:r>
  </w:p>
  <w:p w14:paraId="3CA6F2AC" w14:textId="77777777" w:rsidR="008D2127" w:rsidRDefault="008D212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3ABC2" w14:textId="77777777" w:rsidR="00381170" w:rsidRDefault="00381170" w:rsidP="00490F7B">
      <w:r>
        <w:separator/>
      </w:r>
    </w:p>
  </w:footnote>
  <w:footnote w:type="continuationSeparator" w:id="0">
    <w:p w14:paraId="0E51C465" w14:textId="77777777" w:rsidR="00381170" w:rsidRDefault="00381170" w:rsidP="00490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5FCAB" w14:textId="77777777" w:rsidR="00490F7B" w:rsidRDefault="00150875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C3CC50" wp14:editId="7781EEA1">
          <wp:simplePos x="0" y="0"/>
          <wp:positionH relativeFrom="margin">
            <wp:posOffset>8195945</wp:posOffset>
          </wp:positionH>
          <wp:positionV relativeFrom="margin">
            <wp:posOffset>-701040</wp:posOffset>
          </wp:positionV>
          <wp:extent cx="1095375" cy="675005"/>
          <wp:effectExtent l="0" t="0" r="9525" b="0"/>
          <wp:wrapNone/>
          <wp:docPr id="1" name="Afbeelding 2" descr="LOGO_300dp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LOGO_300dp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75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54A60"/>
    <w:multiLevelType w:val="hybridMultilevel"/>
    <w:tmpl w:val="1A9C23E2"/>
    <w:lvl w:ilvl="0" w:tplc="E304A68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50EF7"/>
    <w:multiLevelType w:val="hybridMultilevel"/>
    <w:tmpl w:val="10BA09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93F7A"/>
    <w:multiLevelType w:val="hybridMultilevel"/>
    <w:tmpl w:val="A43E88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A420B"/>
    <w:multiLevelType w:val="hybridMultilevel"/>
    <w:tmpl w:val="FA900C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64556"/>
    <w:multiLevelType w:val="hybridMultilevel"/>
    <w:tmpl w:val="C6B2367C"/>
    <w:lvl w:ilvl="0" w:tplc="7BF0445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67363"/>
    <w:multiLevelType w:val="hybridMultilevel"/>
    <w:tmpl w:val="617A18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B4"/>
    <w:rsid w:val="00025D66"/>
    <w:rsid w:val="00035064"/>
    <w:rsid w:val="00043FB6"/>
    <w:rsid w:val="00053997"/>
    <w:rsid w:val="000753EA"/>
    <w:rsid w:val="000D3D48"/>
    <w:rsid w:val="00140C2E"/>
    <w:rsid w:val="001470B4"/>
    <w:rsid w:val="00150875"/>
    <w:rsid w:val="0016379C"/>
    <w:rsid w:val="001819E1"/>
    <w:rsid w:val="00191664"/>
    <w:rsid w:val="001E5E10"/>
    <w:rsid w:val="00243EB7"/>
    <w:rsid w:val="00251E45"/>
    <w:rsid w:val="0027590E"/>
    <w:rsid w:val="002A5ED3"/>
    <w:rsid w:val="002B71D4"/>
    <w:rsid w:val="002D4230"/>
    <w:rsid w:val="003261E0"/>
    <w:rsid w:val="00381170"/>
    <w:rsid w:val="003B2D3E"/>
    <w:rsid w:val="003F58B3"/>
    <w:rsid w:val="00417EBC"/>
    <w:rsid w:val="00423764"/>
    <w:rsid w:val="00445D7A"/>
    <w:rsid w:val="00490F7B"/>
    <w:rsid w:val="004F2335"/>
    <w:rsid w:val="00517915"/>
    <w:rsid w:val="0057663D"/>
    <w:rsid w:val="005E4313"/>
    <w:rsid w:val="005E62A5"/>
    <w:rsid w:val="00616EB7"/>
    <w:rsid w:val="00627F95"/>
    <w:rsid w:val="0064475B"/>
    <w:rsid w:val="00654897"/>
    <w:rsid w:val="006A248B"/>
    <w:rsid w:val="006B729C"/>
    <w:rsid w:val="007413B2"/>
    <w:rsid w:val="007635C0"/>
    <w:rsid w:val="007D765B"/>
    <w:rsid w:val="00832B47"/>
    <w:rsid w:val="0088086A"/>
    <w:rsid w:val="008A3600"/>
    <w:rsid w:val="008D2127"/>
    <w:rsid w:val="008E207D"/>
    <w:rsid w:val="008F47B7"/>
    <w:rsid w:val="009050C3"/>
    <w:rsid w:val="00905518"/>
    <w:rsid w:val="0092494E"/>
    <w:rsid w:val="00990AD0"/>
    <w:rsid w:val="009D4B0F"/>
    <w:rsid w:val="009D5167"/>
    <w:rsid w:val="00A244AB"/>
    <w:rsid w:val="00A6112B"/>
    <w:rsid w:val="00AA10B6"/>
    <w:rsid w:val="00AA6A91"/>
    <w:rsid w:val="00B1656A"/>
    <w:rsid w:val="00C14F27"/>
    <w:rsid w:val="00C27A8A"/>
    <w:rsid w:val="00CD28FB"/>
    <w:rsid w:val="00CE7FBF"/>
    <w:rsid w:val="00D039A7"/>
    <w:rsid w:val="00D03AE8"/>
    <w:rsid w:val="00D1256D"/>
    <w:rsid w:val="00D17D80"/>
    <w:rsid w:val="00D25DB3"/>
    <w:rsid w:val="00D4736B"/>
    <w:rsid w:val="00D51B0A"/>
    <w:rsid w:val="00D668E2"/>
    <w:rsid w:val="00D72963"/>
    <w:rsid w:val="00D960EB"/>
    <w:rsid w:val="00DD04B2"/>
    <w:rsid w:val="00E24BCD"/>
    <w:rsid w:val="00E26ABE"/>
    <w:rsid w:val="00E36F6D"/>
    <w:rsid w:val="00E937A6"/>
    <w:rsid w:val="00EB39C0"/>
    <w:rsid w:val="00EC1786"/>
    <w:rsid w:val="00ED1901"/>
    <w:rsid w:val="00F0611A"/>
    <w:rsid w:val="00F121BD"/>
    <w:rsid w:val="00F50736"/>
    <w:rsid w:val="00F5306E"/>
    <w:rsid w:val="00F8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C3B8D"/>
  <w15:docId w15:val="{8800EA1B-3CBD-466C-B120-9C6128FD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A3600"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4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16379C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490F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90F7B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490F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90F7B"/>
    <w:rPr>
      <w:rFonts w:ascii="Arial" w:hAnsi="Arial"/>
    </w:rPr>
  </w:style>
  <w:style w:type="paragraph" w:styleId="Lijstalinea">
    <w:name w:val="List Paragraph"/>
    <w:basedOn w:val="Standaard"/>
    <w:uiPriority w:val="34"/>
    <w:qFormat/>
    <w:rsid w:val="0057663D"/>
    <w:pPr>
      <w:ind w:left="720"/>
      <w:contextualSpacing/>
    </w:pPr>
    <w:rPr>
      <w:rFonts w:cs="Arial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F47B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F47B7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F47B7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F47B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F47B7"/>
    <w:rPr>
      <w:rFonts w:ascii="Arial" w:hAnsi="Arial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1B0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1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4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c7ca7-29a8-40ce-b69d-57e244d6e2dd">
      <Terms xmlns="http://schemas.microsoft.com/office/infopath/2007/PartnerControls"/>
    </lcf76f155ced4ddcb4097134ff3c332f>
    <TaxCatchAll xmlns="e4e82c74-a0bf-4306-9e6d-17f18d688b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4466D87C5741BF43CD8B4AE96E9A" ma:contentTypeVersion="15" ma:contentTypeDescription="Een nieuw document maken." ma:contentTypeScope="" ma:versionID="08dc838544ec066c4590737640434343">
  <xsd:schema xmlns:xsd="http://www.w3.org/2001/XMLSchema" xmlns:xs="http://www.w3.org/2001/XMLSchema" xmlns:p="http://schemas.microsoft.com/office/2006/metadata/properties" xmlns:ns2="052c7ca7-29a8-40ce-b69d-57e244d6e2dd" xmlns:ns3="e4e82c74-a0bf-4306-9e6d-17f18d688b09" targetNamespace="http://schemas.microsoft.com/office/2006/metadata/properties" ma:root="true" ma:fieldsID="253d839e2b13b475e5a08f0c2503e6c4" ns2:_="" ns3:_="">
    <xsd:import namespace="052c7ca7-29a8-40ce-b69d-57e244d6e2dd"/>
    <xsd:import namespace="e4e82c74-a0bf-4306-9e6d-17f18d688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7ca7-29a8-40ce-b69d-57e244d6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388edfa0-385b-4dfb-a4e3-f99a96fec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2c74-a0bf-4306-9e6d-17f18d688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cb9f8d-4a4f-4245-ae84-7c5db39c43d2}" ma:internalName="TaxCatchAll" ma:showField="CatchAllData" ma:web="e4e82c74-a0bf-4306-9e6d-17f18d688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1276FE-ECD7-4A69-AE9A-9D96E06D38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F6430-A6BD-4D58-9BB8-52D73DD90047}">
  <ds:schemaRefs>
    <ds:schemaRef ds:uri="http://schemas.microsoft.com/office/2006/documentManagement/types"/>
    <ds:schemaRef ds:uri="3b748740-df34-4a05-a9cc-e8b86992d943"/>
    <ds:schemaRef ds:uri="http://purl.org/dc/elements/1.1/"/>
    <ds:schemaRef ds:uri="http://schemas.microsoft.com/office/2006/metadata/properties"/>
    <ds:schemaRef ds:uri="503bc246-1d11-4746-9ced-8df2b79a751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9F52C7-80A8-4806-91F7-C7B89FB374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803</Words>
  <Characters>5271</Characters>
  <Application>Microsoft Office Word</Application>
  <DocSecurity>0</DocSecurity>
  <Lines>210</Lines>
  <Paragraphs>126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Concept-Format (2/9/08) voor Jaarplan van de VRA-geaccrediteerde werkgroepen</vt:lpstr>
    </vt:vector>
  </TitlesOfParts>
  <Company>VRA</Company>
  <LinksUpToDate>false</LinksUpToDate>
  <CharactersWithSpaces>5948</CharactersWithSpaces>
  <SharedDoc>false</SharedDoc>
  <HLinks>
    <vt:vector size="6" baseType="variant">
      <vt:variant>
        <vt:i4>4915243</vt:i4>
      </vt:variant>
      <vt:variant>
        <vt:i4>0</vt:i4>
      </vt:variant>
      <vt:variant>
        <vt:i4>0</vt:i4>
      </vt:variant>
      <vt:variant>
        <vt:i4>5</vt:i4>
      </vt:variant>
      <vt:variant>
        <vt:lpwstr>mailto:r.haenen@orbisconcern.nl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Concept-Format (2/9/08) voor Jaarplan van de VRA-geaccrediteerde werkgroepen</dc:title>
  <dc:creator>Janny Landheer</dc:creator>
  <cp:lastModifiedBy>Iris van Wijk</cp:lastModifiedBy>
  <cp:revision>3</cp:revision>
  <dcterms:created xsi:type="dcterms:W3CDTF">2023-04-14T09:58:00Z</dcterms:created>
  <dcterms:modified xsi:type="dcterms:W3CDTF">2023-04-14T10:03:00Z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0x010100E67124CF8454EB41B24FA237DE2925BD</vt:lpwstr>
  </property>
  <property fmtid="{D5CDD505-2E9C-101B-9397-08002B2CF9AE}" pid="4" name="Order">
    <vt:r8>100</vt:r8>
  </property>
</Properties>
</file>