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5C8B" w14:textId="149F615D" w:rsidR="001470B4" w:rsidRDefault="0064475B" w:rsidP="0064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616EB7">
        <w:rPr>
          <w:rFonts w:cs="Arial"/>
          <w:b/>
          <w:sz w:val="24"/>
          <w:szCs w:val="24"/>
        </w:rPr>
        <w:t xml:space="preserve">Jaarplan </w:t>
      </w:r>
      <w:r>
        <w:rPr>
          <w:rFonts w:cs="Arial"/>
          <w:b/>
          <w:sz w:val="24"/>
          <w:szCs w:val="24"/>
        </w:rPr>
        <w:t>202</w:t>
      </w:r>
      <w:r w:rsidR="004F2335">
        <w:rPr>
          <w:rFonts w:cs="Arial"/>
          <w:b/>
          <w:sz w:val="24"/>
          <w:szCs w:val="24"/>
        </w:rPr>
        <w:t>3</w:t>
      </w:r>
      <w:r w:rsidRPr="00616EB7">
        <w:rPr>
          <w:rFonts w:cs="Arial"/>
          <w:b/>
          <w:sz w:val="24"/>
          <w:szCs w:val="24"/>
        </w:rPr>
        <w:t xml:space="preserve"> - Werkgroep </w:t>
      </w:r>
      <w:r>
        <w:rPr>
          <w:rFonts w:cs="Arial"/>
          <w:b/>
          <w:sz w:val="24"/>
          <w:szCs w:val="24"/>
        </w:rPr>
        <w:t>&lt;invullen&gt;</w:t>
      </w:r>
    </w:p>
    <w:p w14:paraId="417FC62D" w14:textId="35F6B5B5" w:rsidR="001470B4" w:rsidRDefault="001470B4" w:rsidP="001819E1">
      <w:pPr>
        <w:tabs>
          <w:tab w:val="left" w:pos="10773"/>
        </w:tabs>
      </w:pPr>
    </w:p>
    <w:p w14:paraId="5F562E4B" w14:textId="2488E7EF" w:rsidR="00E36F6D" w:rsidRPr="00E36F6D" w:rsidRDefault="00E36F6D" w:rsidP="0057663D">
      <w:r w:rsidRPr="00E36F6D">
        <w:t>Hieronder treft u voor de verschillende onderwerpen ruimte om de plannen voor 202</w:t>
      </w:r>
      <w:r w:rsidR="004F2335">
        <w:t>3</w:t>
      </w:r>
      <w:r w:rsidRPr="00E36F6D">
        <w:t xml:space="preserve"> te beschrijven. De realisatie van de beoogde doelen en voorgenomen acties zullen in het jaarverslag over 202</w:t>
      </w:r>
      <w:r w:rsidR="004F2335">
        <w:t>3</w:t>
      </w:r>
      <w:r w:rsidR="007635C0">
        <w:t xml:space="preserve"> </w:t>
      </w:r>
      <w:r w:rsidRPr="00E36F6D">
        <w:t>terug komen.</w:t>
      </w:r>
    </w:p>
    <w:p w14:paraId="638B14AF" w14:textId="77777777" w:rsidR="00E36F6D" w:rsidRPr="00E36F6D" w:rsidRDefault="00E36F6D" w:rsidP="0057663D">
      <w:pPr>
        <w:rPr>
          <w:b/>
          <w:bCs/>
        </w:rPr>
      </w:pPr>
    </w:p>
    <w:p w14:paraId="0A0C9147" w14:textId="23751FEB" w:rsidR="0064475B" w:rsidRDefault="0064475B" w:rsidP="0057663D">
      <w:pPr>
        <w:rPr>
          <w:b/>
          <w:bCs/>
        </w:rPr>
      </w:pPr>
      <w:r w:rsidRPr="0064475B">
        <w:rPr>
          <w:b/>
          <w:bCs/>
          <w:sz w:val="24"/>
          <w:szCs w:val="24"/>
        </w:rPr>
        <w:t>Kwaliteit</w:t>
      </w:r>
    </w:p>
    <w:p w14:paraId="73A0A2E5" w14:textId="69169635" w:rsidR="0064475B" w:rsidRDefault="0064475B" w:rsidP="0064475B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Richtlijnen, behandelkaders, zorgstandaarden; Afstemmen behandelprogramma’s; Behandelmodules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D4230" w14:paraId="42036381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2D020841" w14:textId="56776C4F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2D4230" w14:paraId="6E9FF9BB" w14:textId="77777777" w:rsidTr="002D4230">
        <w:tc>
          <w:tcPr>
            <w:tcW w:w="10278" w:type="dxa"/>
          </w:tcPr>
          <w:p w14:paraId="617D28AA" w14:textId="77777777" w:rsidR="002D4230" w:rsidRPr="002D4230" w:rsidRDefault="002D4230" w:rsidP="0057663D"/>
          <w:p w14:paraId="52F3D564" w14:textId="4A93F944" w:rsidR="00B42D58" w:rsidRPr="00B42D58" w:rsidRDefault="00B42D58" w:rsidP="00B42D58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2D58">
              <w:rPr>
                <w:sz w:val="20"/>
                <w:szCs w:val="20"/>
              </w:rPr>
              <w:t>Ontwikkelen Richtlijn Pijnrevalidatie (SKMS); Rob Smeets, Jeanine Verbunt, Rita Schiphorst</w:t>
            </w:r>
            <w:r w:rsidR="00EE64B4">
              <w:rPr>
                <w:sz w:val="20"/>
                <w:szCs w:val="20"/>
              </w:rPr>
              <w:t>-</w:t>
            </w:r>
            <w:proofErr w:type="spellStart"/>
            <w:r w:rsidRPr="00B42D58">
              <w:rPr>
                <w:sz w:val="20"/>
                <w:szCs w:val="20"/>
              </w:rPr>
              <w:t>Preuper</w:t>
            </w:r>
            <w:proofErr w:type="spellEnd"/>
            <w:r w:rsidRPr="00B42D58">
              <w:rPr>
                <w:sz w:val="20"/>
                <w:szCs w:val="20"/>
              </w:rPr>
              <w:t xml:space="preserve"> </w:t>
            </w:r>
          </w:p>
          <w:p w14:paraId="72CF4702" w14:textId="74C8A918" w:rsidR="002D4230" w:rsidRDefault="00B42D58" w:rsidP="00B42D58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2D58">
              <w:rPr>
                <w:sz w:val="20"/>
                <w:szCs w:val="20"/>
              </w:rPr>
              <w:t>Ontwikkelen Leidraad Chronische pijn: Rita Schiphorst</w:t>
            </w:r>
            <w:r w:rsidR="00EE64B4">
              <w:rPr>
                <w:sz w:val="20"/>
                <w:szCs w:val="20"/>
              </w:rPr>
              <w:t>-</w:t>
            </w:r>
            <w:proofErr w:type="spellStart"/>
            <w:r w:rsidRPr="00B42D58">
              <w:rPr>
                <w:sz w:val="20"/>
                <w:szCs w:val="20"/>
              </w:rPr>
              <w:t>Preuper</w:t>
            </w:r>
            <w:proofErr w:type="spellEnd"/>
            <w:r w:rsidRPr="00B42D58">
              <w:rPr>
                <w:sz w:val="20"/>
                <w:szCs w:val="20"/>
              </w:rPr>
              <w:t xml:space="preserve"> en Rob Smeets </w:t>
            </w:r>
          </w:p>
          <w:p w14:paraId="0EEDE6FF" w14:textId="1BFB25D0" w:rsidR="00B42D58" w:rsidRDefault="00B42D58" w:rsidP="00B42D58"/>
          <w:p w14:paraId="170D270E" w14:textId="198DDFCC" w:rsidR="002D4230" w:rsidRDefault="002D4230" w:rsidP="00B42D58">
            <w:pPr>
              <w:pStyle w:val="Lijstalinea"/>
              <w:rPr>
                <w:b/>
                <w:bCs/>
              </w:rPr>
            </w:pPr>
          </w:p>
        </w:tc>
      </w:tr>
      <w:tr w:rsidR="002D4230" w14:paraId="4D9D3BD7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0A3C7D3D" w14:textId="01B667DE" w:rsidR="002D4230" w:rsidRDefault="00B42D58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B42D58" w14:paraId="36072ADA" w14:textId="77777777" w:rsidTr="002D4230">
        <w:tc>
          <w:tcPr>
            <w:tcW w:w="10278" w:type="dxa"/>
          </w:tcPr>
          <w:p w14:paraId="272870F6" w14:textId="77777777" w:rsidR="00B42D58" w:rsidRPr="00D27B75" w:rsidRDefault="00B42D58" w:rsidP="00B42D58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>Deelname aan diverse richtlijnen, stuurgroepen en ontwikkeling Leidraad.</w:t>
            </w:r>
          </w:p>
          <w:p w14:paraId="240D872A" w14:textId="6D92BD62" w:rsidR="00B42D58" w:rsidRPr="002D4230" w:rsidRDefault="00B42D58" w:rsidP="00B42D58"/>
        </w:tc>
      </w:tr>
      <w:tr w:rsidR="00B42D58" w14:paraId="4861D128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4C03C9CE" w14:textId="341A5801" w:rsidR="00B42D58" w:rsidRDefault="00B42D58" w:rsidP="00B42D58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B42D58" w14:paraId="3831BE47" w14:textId="77777777" w:rsidTr="002D4230">
        <w:tc>
          <w:tcPr>
            <w:tcW w:w="10278" w:type="dxa"/>
          </w:tcPr>
          <w:p w14:paraId="51143AF6" w14:textId="77777777" w:rsidR="00B42D58" w:rsidRPr="002D4230" w:rsidRDefault="00B42D58" w:rsidP="00B42D58"/>
          <w:p w14:paraId="6BA1C5E4" w14:textId="60DB1DD4" w:rsidR="00B42D58" w:rsidRDefault="00B42D58" w:rsidP="00B42D58">
            <w:pPr>
              <w:rPr>
                <w:b/>
                <w:bCs/>
              </w:rPr>
            </w:pPr>
          </w:p>
        </w:tc>
      </w:tr>
    </w:tbl>
    <w:p w14:paraId="7E7F2F90" w14:textId="0FB31D45" w:rsidR="0064475B" w:rsidRDefault="0064475B" w:rsidP="0057663D">
      <w:pPr>
        <w:rPr>
          <w:b/>
          <w:bCs/>
        </w:rPr>
      </w:pPr>
    </w:p>
    <w:p w14:paraId="657695DD" w14:textId="77777777" w:rsidR="00E36F6D" w:rsidRDefault="00E36F6D" w:rsidP="0057663D">
      <w:pPr>
        <w:rPr>
          <w:b/>
          <w:bCs/>
        </w:rPr>
      </w:pPr>
    </w:p>
    <w:p w14:paraId="76A0AD4D" w14:textId="25CB372C" w:rsidR="00E36F6D" w:rsidRPr="009050C3" w:rsidRDefault="00E36F6D" w:rsidP="00E36F6D">
      <w:pPr>
        <w:tabs>
          <w:tab w:val="left" w:pos="10773"/>
        </w:tabs>
        <w:rPr>
          <w:b/>
        </w:rPr>
      </w:pPr>
      <w:r w:rsidRPr="00E36F6D">
        <w:rPr>
          <w:b/>
          <w:sz w:val="24"/>
          <w:szCs w:val="24"/>
        </w:rPr>
        <w:t>Resultaatmeting</w:t>
      </w:r>
    </w:p>
    <w:p w14:paraId="6E25C9E3" w14:textId="2FDBFED0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Prestatie-indicatoren en meetinstrumenten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1261AC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75489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60DC7F01" w14:textId="77777777" w:rsidTr="00D74F92">
        <w:tc>
          <w:tcPr>
            <w:tcW w:w="10278" w:type="dxa"/>
          </w:tcPr>
          <w:p w14:paraId="58DF859C" w14:textId="61593BC0" w:rsidR="00B42D58" w:rsidRPr="00B42D58" w:rsidRDefault="00B42D58" w:rsidP="00B42D58">
            <w:pPr>
              <w:pStyle w:val="Lijstalinea"/>
              <w:numPr>
                <w:ilvl w:val="0"/>
                <w:numId w:val="4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B42D58">
              <w:rPr>
                <w:sz w:val="20"/>
                <w:szCs w:val="20"/>
              </w:rPr>
              <w:t xml:space="preserve">Implementatie </w:t>
            </w:r>
            <w:proofErr w:type="spellStart"/>
            <w:r w:rsidRPr="00B42D58">
              <w:rPr>
                <w:sz w:val="20"/>
                <w:szCs w:val="20"/>
              </w:rPr>
              <w:t>Ned</w:t>
            </w:r>
            <w:proofErr w:type="spellEnd"/>
            <w:r w:rsidRPr="00B42D58">
              <w:rPr>
                <w:sz w:val="20"/>
                <w:szCs w:val="20"/>
              </w:rPr>
              <w:t xml:space="preserve"> Dataset Pijnrevalidatie</w:t>
            </w:r>
            <w:r>
              <w:rPr>
                <w:sz w:val="20"/>
                <w:szCs w:val="20"/>
              </w:rPr>
              <w:t xml:space="preserve"> 2.0</w:t>
            </w:r>
          </w:p>
          <w:p w14:paraId="121598DA" w14:textId="77777777" w:rsidR="00B42D58" w:rsidRPr="00B42D58" w:rsidRDefault="00B42D58" w:rsidP="00B42D58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B42D58">
              <w:rPr>
                <w:sz w:val="20"/>
                <w:szCs w:val="20"/>
              </w:rPr>
              <w:t xml:space="preserve">Ontwikkelen structuur- en kwaliteitsindicatoren conform vermeld in de Position Paper. </w:t>
            </w:r>
          </w:p>
          <w:p w14:paraId="0E5EAB40" w14:textId="147FEA6E" w:rsidR="00E36F6D" w:rsidRPr="00867063" w:rsidRDefault="00E36F6D" w:rsidP="00867063">
            <w:pPr>
              <w:ind w:right="1"/>
              <w:rPr>
                <w:b/>
                <w:bCs/>
              </w:rPr>
            </w:pPr>
          </w:p>
        </w:tc>
      </w:tr>
      <w:tr w:rsidR="00E36F6D" w14:paraId="76D55AD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601318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7EA8725" w14:textId="77777777" w:rsidTr="00D74F92">
        <w:tc>
          <w:tcPr>
            <w:tcW w:w="10278" w:type="dxa"/>
          </w:tcPr>
          <w:p w14:paraId="417F6258" w14:textId="1DF1FEF9" w:rsidR="00E36F6D" w:rsidRPr="002D4230" w:rsidRDefault="00E36F6D" w:rsidP="00D74F92"/>
          <w:p w14:paraId="4EECA7B4" w14:textId="77777777" w:rsidR="00E36F6D" w:rsidRPr="002D4230" w:rsidRDefault="00E36F6D" w:rsidP="00D74F92"/>
        </w:tc>
      </w:tr>
      <w:tr w:rsidR="00E36F6D" w14:paraId="23E3713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B4F7FB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27959E64" w14:textId="77777777" w:rsidTr="00D74F92">
        <w:tc>
          <w:tcPr>
            <w:tcW w:w="10278" w:type="dxa"/>
          </w:tcPr>
          <w:p w14:paraId="513336C7" w14:textId="77777777" w:rsidR="00E36F6D" w:rsidRPr="002D4230" w:rsidRDefault="00E36F6D" w:rsidP="00D74F92"/>
          <w:p w14:paraId="34C93F7E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31EA1F19" w14:textId="11F1536B" w:rsidR="00E36F6D" w:rsidRDefault="00E36F6D" w:rsidP="00E36F6D">
      <w:pPr>
        <w:rPr>
          <w:b/>
          <w:bCs/>
        </w:rPr>
      </w:pPr>
    </w:p>
    <w:p w14:paraId="7219E059" w14:textId="77777777" w:rsidR="00E36F6D" w:rsidRDefault="00E36F6D" w:rsidP="00E36F6D">
      <w:pPr>
        <w:rPr>
          <w:b/>
          <w:bCs/>
        </w:rPr>
      </w:pPr>
    </w:p>
    <w:p w14:paraId="3323B709" w14:textId="77777777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Wetenschappelijke activiteiten</w:t>
      </w:r>
    </w:p>
    <w:p w14:paraId="0D860C10" w14:textId="39010973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SKMS-projecten; Voordrachten, presentaties; Wetenschappelijk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5E12F81" w14:textId="77777777" w:rsidTr="00FB34F3">
        <w:trPr>
          <w:trHeight w:val="439"/>
        </w:trPr>
        <w:tc>
          <w:tcPr>
            <w:tcW w:w="10278" w:type="dxa"/>
            <w:shd w:val="clear" w:color="auto" w:fill="DBE5F1" w:themeFill="accent1" w:themeFillTint="33"/>
          </w:tcPr>
          <w:p w14:paraId="6A8971D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0ABDCD0" w14:textId="77777777" w:rsidTr="00D74F92">
        <w:tc>
          <w:tcPr>
            <w:tcW w:w="10278" w:type="dxa"/>
          </w:tcPr>
          <w:p w14:paraId="2D2CADFF" w14:textId="77777777" w:rsidR="00FB34F3" w:rsidRPr="00FB34F3" w:rsidRDefault="00B42D58" w:rsidP="00FB34F3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 xml:space="preserve">Complexiteit van Chronische pijn (SKMS): deze onderzoeksvraag wordt jaarlijks ingediend, helaas nog niet geaccordeerd. </w:t>
            </w:r>
          </w:p>
          <w:p w14:paraId="1A5E1D21" w14:textId="77777777" w:rsidR="00FB34F3" w:rsidRPr="00FB34F3" w:rsidRDefault="00FB34F3" w:rsidP="00FB34F3">
            <w:pPr>
              <w:pStyle w:val="Lijstalinea"/>
              <w:numPr>
                <w:ilvl w:val="0"/>
                <w:numId w:val="12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Organiseren WPN dag</w:t>
            </w:r>
          </w:p>
          <w:p w14:paraId="5C2EF710" w14:textId="77777777" w:rsidR="00FB34F3" w:rsidRPr="00FB34F3" w:rsidRDefault="00FB34F3" w:rsidP="00FB34F3">
            <w:pPr>
              <w:pStyle w:val="Lijstalinea"/>
              <w:numPr>
                <w:ilvl w:val="0"/>
                <w:numId w:val="12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Nationaal congres PA!N 2023</w:t>
            </w:r>
          </w:p>
          <w:p w14:paraId="3888EC0A" w14:textId="77777777" w:rsidR="00FB34F3" w:rsidRPr="00FB34F3" w:rsidRDefault="00FB34F3" w:rsidP="00FB34F3">
            <w:pPr>
              <w:pStyle w:val="Lijstalinea"/>
              <w:numPr>
                <w:ilvl w:val="0"/>
                <w:numId w:val="12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Voordrachten/posterpresentaties op nationale en internationale congressen, internationale publicaties</w:t>
            </w:r>
          </w:p>
          <w:p w14:paraId="76E8F29B" w14:textId="6C454585" w:rsidR="00FB34F3" w:rsidRPr="00FB34F3" w:rsidRDefault="00FB34F3" w:rsidP="00FB34F3">
            <w:pPr>
              <w:pStyle w:val="Lijstalinea"/>
              <w:numPr>
                <w:ilvl w:val="0"/>
                <w:numId w:val="12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Samenwerking t.b.v. wetenschappelijke projecten</w:t>
            </w:r>
          </w:p>
          <w:p w14:paraId="5AC5ECB8" w14:textId="77777777" w:rsidR="00E36F6D" w:rsidRPr="002D4230" w:rsidRDefault="00E36F6D" w:rsidP="00D74F92"/>
          <w:p w14:paraId="76172323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04979018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C43155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1FD5FD2" w14:textId="77777777" w:rsidTr="00D74F92">
        <w:tc>
          <w:tcPr>
            <w:tcW w:w="10278" w:type="dxa"/>
          </w:tcPr>
          <w:p w14:paraId="457F8D22" w14:textId="77777777" w:rsidR="00E36F6D" w:rsidRPr="002D4230" w:rsidRDefault="00E36F6D" w:rsidP="00D74F92"/>
          <w:p w14:paraId="495635D5" w14:textId="77777777" w:rsidR="00E36F6D" w:rsidRPr="002D4230" w:rsidRDefault="00E36F6D" w:rsidP="00D74F92"/>
          <w:p w14:paraId="0B5BF61D" w14:textId="77777777" w:rsidR="00E36F6D" w:rsidRPr="002D4230" w:rsidRDefault="00E36F6D" w:rsidP="00D74F92"/>
        </w:tc>
      </w:tr>
      <w:tr w:rsidR="00E36F6D" w14:paraId="6EE5BF1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051D8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38409D67" w14:textId="77777777" w:rsidTr="00D74F92">
        <w:tc>
          <w:tcPr>
            <w:tcW w:w="10278" w:type="dxa"/>
          </w:tcPr>
          <w:p w14:paraId="7EE10A14" w14:textId="77777777" w:rsidR="00E36F6D" w:rsidRPr="002D4230" w:rsidRDefault="00E36F6D" w:rsidP="00D74F92"/>
          <w:p w14:paraId="0987C296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1E35901" w14:textId="206B1465" w:rsidR="008E207D" w:rsidRDefault="008E207D" w:rsidP="00E36F6D">
      <w:pPr>
        <w:rPr>
          <w:b/>
          <w:bCs/>
        </w:rPr>
      </w:pPr>
    </w:p>
    <w:p w14:paraId="46FA3C7C" w14:textId="77777777" w:rsidR="008E207D" w:rsidRDefault="008E207D">
      <w:pPr>
        <w:rPr>
          <w:b/>
          <w:bCs/>
        </w:rPr>
      </w:pPr>
      <w:r>
        <w:rPr>
          <w:b/>
          <w:bCs/>
        </w:rPr>
        <w:br w:type="page"/>
      </w:r>
    </w:p>
    <w:p w14:paraId="555D9B57" w14:textId="031D311A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lastRenderedPageBreak/>
        <w:t>Deskundigheidsbevordering/onderwijs</w:t>
      </w:r>
    </w:p>
    <w:p w14:paraId="330A16DB" w14:textId="319254D9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O</w:t>
      </w:r>
      <w:r w:rsidRPr="009050C3">
        <w:rPr>
          <w:i/>
        </w:rPr>
        <w:t>pleiding aios</w:t>
      </w:r>
      <w:r>
        <w:rPr>
          <w:i/>
        </w:rPr>
        <w:t>; Nascholing revalidatieartsen; Workshop tijdens DCRM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2ECEBBCB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1B992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3303F9BD" w14:textId="77777777" w:rsidTr="00D74F92">
        <w:tc>
          <w:tcPr>
            <w:tcW w:w="10278" w:type="dxa"/>
          </w:tcPr>
          <w:p w14:paraId="3C673B5E" w14:textId="07B855AD" w:rsidR="00FB34F3" w:rsidRPr="00FB34F3" w:rsidRDefault="00FB34F3" w:rsidP="00FB34F3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  <w:ind w:left="360"/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Basiscursus Pijnrevalidatie 202</w:t>
            </w:r>
            <w:r>
              <w:rPr>
                <w:sz w:val="20"/>
                <w:szCs w:val="20"/>
              </w:rPr>
              <w:t>3</w:t>
            </w:r>
          </w:p>
          <w:p w14:paraId="1A17F859" w14:textId="77777777" w:rsidR="00FB34F3" w:rsidRPr="00FB34F3" w:rsidRDefault="00FB34F3" w:rsidP="00FB34F3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  <w:ind w:left="360"/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 xml:space="preserve">Inhoudelijke bijdrage vanuit de WPN leden bij de stages Pijnrevalidatie in de opleiding van de </w:t>
            </w:r>
            <w:proofErr w:type="spellStart"/>
            <w:r w:rsidRPr="00FB34F3">
              <w:rPr>
                <w:sz w:val="20"/>
                <w:szCs w:val="20"/>
              </w:rPr>
              <w:t>aios</w:t>
            </w:r>
            <w:proofErr w:type="spellEnd"/>
            <w:r w:rsidRPr="00FB34F3">
              <w:rPr>
                <w:sz w:val="20"/>
                <w:szCs w:val="20"/>
              </w:rPr>
              <w:t>. Leerplan. Uitbreiden etalage stages.</w:t>
            </w:r>
          </w:p>
          <w:p w14:paraId="249F1DC3" w14:textId="77777777" w:rsidR="00FB34F3" w:rsidRPr="00FB34F3" w:rsidRDefault="00FB34F3" w:rsidP="00FB34F3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  <w:ind w:left="360"/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Workshop Pijnrevalidatie najaarscongres DCRM</w:t>
            </w:r>
          </w:p>
          <w:p w14:paraId="07459ADC" w14:textId="77777777" w:rsidR="00FB34F3" w:rsidRPr="00FB34F3" w:rsidRDefault="00FB34F3" w:rsidP="00FB34F3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  <w:ind w:left="360"/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Nascholing Revalidatieartsen in de regio</w:t>
            </w:r>
          </w:p>
          <w:p w14:paraId="1452954F" w14:textId="77777777" w:rsidR="00FB34F3" w:rsidRPr="00FB34F3" w:rsidRDefault="00FB34F3" w:rsidP="00FB34F3">
            <w:pPr>
              <w:pStyle w:val="Lijstalinea"/>
              <w:numPr>
                <w:ilvl w:val="0"/>
                <w:numId w:val="6"/>
              </w:numPr>
              <w:tabs>
                <w:tab w:val="left" w:pos="10773"/>
              </w:tabs>
              <w:ind w:left="360"/>
              <w:rPr>
                <w:sz w:val="20"/>
                <w:szCs w:val="20"/>
              </w:rPr>
            </w:pPr>
            <w:r w:rsidRPr="00FB34F3">
              <w:rPr>
                <w:color w:val="000000"/>
                <w:sz w:val="20"/>
                <w:szCs w:val="20"/>
              </w:rPr>
              <w:t>Gezamenlijke educatie ontwikkelen, de expertisecentra/website</w:t>
            </w:r>
          </w:p>
          <w:p w14:paraId="4C0719AF" w14:textId="77777777" w:rsidR="00E36F6D" w:rsidRPr="002D4230" w:rsidRDefault="00E36F6D" w:rsidP="00D74F92"/>
          <w:p w14:paraId="47713E98" w14:textId="77777777" w:rsidR="00E36F6D" w:rsidRPr="002D4230" w:rsidRDefault="00E36F6D" w:rsidP="00D74F92"/>
          <w:p w14:paraId="5E7B15E6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731F875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A9091B1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492533E" w14:textId="77777777" w:rsidTr="00D74F92">
        <w:tc>
          <w:tcPr>
            <w:tcW w:w="10278" w:type="dxa"/>
          </w:tcPr>
          <w:p w14:paraId="33159372" w14:textId="77777777" w:rsidR="00E36F6D" w:rsidRPr="002D4230" w:rsidRDefault="00E36F6D" w:rsidP="00D74F92"/>
          <w:p w14:paraId="5DC64851" w14:textId="77777777" w:rsidR="00E36F6D" w:rsidRPr="002D4230" w:rsidRDefault="00E36F6D" w:rsidP="00D74F92"/>
          <w:p w14:paraId="1AD12558" w14:textId="77777777" w:rsidR="00E36F6D" w:rsidRPr="002D4230" w:rsidRDefault="00E36F6D" w:rsidP="00D74F92"/>
        </w:tc>
      </w:tr>
      <w:tr w:rsidR="00E36F6D" w14:paraId="2BB8662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C906D2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8A7E4E8" w14:textId="77777777" w:rsidTr="00D74F92">
        <w:tc>
          <w:tcPr>
            <w:tcW w:w="10278" w:type="dxa"/>
          </w:tcPr>
          <w:p w14:paraId="5C32EE95" w14:textId="77777777" w:rsidR="00E36F6D" w:rsidRPr="002D4230" w:rsidRDefault="00E36F6D" w:rsidP="00D74F92"/>
          <w:p w14:paraId="3FEFAC0A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0C0579FE" w14:textId="3F0D4203" w:rsidR="00E36F6D" w:rsidRDefault="00E36F6D" w:rsidP="00E36F6D">
      <w:pPr>
        <w:rPr>
          <w:b/>
          <w:bCs/>
        </w:rPr>
      </w:pPr>
    </w:p>
    <w:p w14:paraId="7AAA317F" w14:textId="77777777" w:rsidR="009D4B0F" w:rsidRDefault="009D4B0F" w:rsidP="00E36F6D">
      <w:pPr>
        <w:rPr>
          <w:b/>
          <w:bCs/>
        </w:rPr>
      </w:pPr>
    </w:p>
    <w:p w14:paraId="5478496F" w14:textId="25A60D9A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Samenwerkingsverbanden/netwerk</w:t>
      </w:r>
    </w:p>
    <w:p w14:paraId="465E78BC" w14:textId="35C38378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</w:t>
      </w:r>
      <w:r w:rsidR="009D4B0F">
        <w:rPr>
          <w:i/>
        </w:rPr>
        <w:t>: C</w:t>
      </w:r>
      <w:r w:rsidR="009D4B0F" w:rsidRPr="009050C3">
        <w:rPr>
          <w:i/>
        </w:rPr>
        <w:t>on</w:t>
      </w:r>
      <w:r w:rsidR="009D4B0F">
        <w:rPr>
          <w:i/>
        </w:rPr>
        <w:t>tacten met (patiënten)organisaties en andere wetenschappelijke verenigingen; V</w:t>
      </w:r>
      <w:r w:rsidR="009D4B0F" w:rsidRPr="009050C3">
        <w:rPr>
          <w:i/>
        </w:rPr>
        <w:t>oorlichtingsmateriaal</w:t>
      </w:r>
      <w:r w:rsidR="009D4B0F">
        <w:rPr>
          <w:i/>
        </w:rPr>
        <w:t xml:space="preserve"> t.b.v. patiënten</w:t>
      </w: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10278"/>
        <w:gridCol w:w="65"/>
      </w:tblGrid>
      <w:tr w:rsidR="00E36F6D" w14:paraId="150948C1" w14:textId="77777777" w:rsidTr="00FB34F3">
        <w:trPr>
          <w:gridAfter w:val="1"/>
          <w:wAfter w:w="65" w:type="dxa"/>
        </w:trPr>
        <w:tc>
          <w:tcPr>
            <w:tcW w:w="10278" w:type="dxa"/>
            <w:shd w:val="clear" w:color="auto" w:fill="DBE5F1" w:themeFill="accent1" w:themeFillTint="33"/>
          </w:tcPr>
          <w:p w14:paraId="314A937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01A2F2B2" w14:textId="77777777" w:rsidTr="00FB34F3">
        <w:tc>
          <w:tcPr>
            <w:tcW w:w="10343" w:type="dxa"/>
            <w:gridSpan w:val="2"/>
          </w:tcPr>
          <w:p w14:paraId="3EB22D7E" w14:textId="2261AB7A" w:rsidR="00E36F6D" w:rsidRPr="00FB34F3" w:rsidRDefault="00B42D58" w:rsidP="00FB34F3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 xml:space="preserve">In 2023 is Netwerk pijnrevalidatie Nederland opgericht door de 4 voormalige </w:t>
            </w:r>
            <w:proofErr w:type="spellStart"/>
            <w:r w:rsidRPr="00FB34F3">
              <w:rPr>
                <w:sz w:val="20"/>
                <w:szCs w:val="20"/>
              </w:rPr>
              <w:t>OPR-en</w:t>
            </w:r>
            <w:proofErr w:type="spellEnd"/>
            <w:r w:rsidRPr="00FB34F3">
              <w:rPr>
                <w:sz w:val="20"/>
                <w:szCs w:val="20"/>
              </w:rPr>
              <w:t>. Er zullen een aantal andere revalidatiepartijen ook gaan deelnemen. Streven is bevordering van kwaliteit van zorg, eenduidigheid van behandelen en resultaatmeten. Daarnaast eenduidigheid in educatie en wetenschappelijk onderzoek</w:t>
            </w:r>
          </w:p>
          <w:p w14:paraId="797939A8" w14:textId="77777777" w:rsidR="00FB34F3" w:rsidRPr="00FB34F3" w:rsidRDefault="00FB34F3" w:rsidP="00FB34F3">
            <w:pPr>
              <w:pStyle w:val="Lijstalinea"/>
              <w:numPr>
                <w:ilvl w:val="0"/>
                <w:numId w:val="10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Contacten met patiënten verenigingen nu via de PA!N</w:t>
            </w:r>
          </w:p>
          <w:p w14:paraId="3AA5DAF7" w14:textId="77777777" w:rsidR="00FB34F3" w:rsidRPr="00FB34F3" w:rsidRDefault="00FB34F3" w:rsidP="00FB34F3">
            <w:pPr>
              <w:pStyle w:val="Lijstalinea"/>
              <w:numPr>
                <w:ilvl w:val="0"/>
                <w:numId w:val="10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Voorlichtingsmateriaal</w:t>
            </w:r>
          </w:p>
          <w:p w14:paraId="07CE162B" w14:textId="77777777" w:rsidR="00FB34F3" w:rsidRPr="00FB34F3" w:rsidRDefault="00FB34F3" w:rsidP="00FB34F3">
            <w:pPr>
              <w:pStyle w:val="Lijstalinea"/>
              <w:numPr>
                <w:ilvl w:val="0"/>
                <w:numId w:val="10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Contacten andere wetenschappelijke verenigingen via de PA!N</w:t>
            </w:r>
          </w:p>
          <w:p w14:paraId="08351A55" w14:textId="77777777" w:rsidR="00FB34F3" w:rsidRPr="00FB34F3" w:rsidRDefault="00FB34F3" w:rsidP="00FB34F3">
            <w:pPr>
              <w:pStyle w:val="Lijstalinea"/>
              <w:numPr>
                <w:ilvl w:val="0"/>
                <w:numId w:val="10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Via PA!N contacten met EFIC en IASP</w:t>
            </w:r>
          </w:p>
          <w:p w14:paraId="783FF6E2" w14:textId="77777777" w:rsidR="00FB34F3" w:rsidRPr="00FB34F3" w:rsidRDefault="00FB34F3" w:rsidP="00FB34F3">
            <w:pPr>
              <w:pStyle w:val="Lijstalinea"/>
              <w:numPr>
                <w:ilvl w:val="0"/>
                <w:numId w:val="10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Leden WPN maken deel uit van Medische Adviesraden van meerdere patiënten organisaties (Wervelkolom, Whiplash, Fibromyalgie)</w:t>
            </w:r>
          </w:p>
          <w:p w14:paraId="48EF2B4C" w14:textId="77777777" w:rsidR="00FB34F3" w:rsidRPr="00FB34F3" w:rsidRDefault="00FB34F3" w:rsidP="00FB34F3">
            <w:pPr>
              <w:pStyle w:val="Lijstalinea"/>
              <w:numPr>
                <w:ilvl w:val="0"/>
                <w:numId w:val="10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 xml:space="preserve">Websites </w:t>
            </w:r>
            <w:proofErr w:type="spellStart"/>
            <w:r w:rsidRPr="00FB34F3">
              <w:rPr>
                <w:sz w:val="20"/>
                <w:szCs w:val="20"/>
              </w:rPr>
              <w:t>tbv</w:t>
            </w:r>
            <w:proofErr w:type="spellEnd"/>
            <w:r w:rsidRPr="00FB34F3">
              <w:rPr>
                <w:sz w:val="20"/>
                <w:szCs w:val="20"/>
              </w:rPr>
              <w:t xml:space="preserve"> </w:t>
            </w:r>
            <w:proofErr w:type="spellStart"/>
            <w:r w:rsidRPr="00FB34F3">
              <w:rPr>
                <w:sz w:val="20"/>
                <w:szCs w:val="20"/>
              </w:rPr>
              <w:t>patienten</w:t>
            </w:r>
            <w:proofErr w:type="spellEnd"/>
            <w:r w:rsidRPr="00FB34F3">
              <w:rPr>
                <w:sz w:val="20"/>
                <w:szCs w:val="20"/>
              </w:rPr>
              <w:t xml:space="preserve"> voorlichting en instructie in </w:t>
            </w:r>
            <w:proofErr w:type="spellStart"/>
            <w:r w:rsidRPr="00FB34F3">
              <w:rPr>
                <w:sz w:val="20"/>
                <w:szCs w:val="20"/>
              </w:rPr>
              <w:t>patientenzorg</w:t>
            </w:r>
            <w:proofErr w:type="spellEnd"/>
            <w:r w:rsidRPr="00FB34F3">
              <w:rPr>
                <w:sz w:val="20"/>
                <w:szCs w:val="20"/>
              </w:rPr>
              <w:t>?</w:t>
            </w:r>
          </w:p>
          <w:p w14:paraId="1A5CCB5E" w14:textId="77777777" w:rsidR="00FB34F3" w:rsidRPr="00FB34F3" w:rsidRDefault="00FB34F3" w:rsidP="00FB34F3">
            <w:pPr>
              <w:pStyle w:val="Lijstalinea"/>
              <w:numPr>
                <w:ilvl w:val="0"/>
                <w:numId w:val="10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Opzet Kwaliteitsnetwerk Pijnrevalidatie Nederland</w:t>
            </w:r>
          </w:p>
          <w:p w14:paraId="5FF9492D" w14:textId="77777777" w:rsidR="00FB34F3" w:rsidRPr="00FB34F3" w:rsidRDefault="00FB34F3" w:rsidP="00FB34F3">
            <w:pPr>
              <w:pStyle w:val="Lijstalinea"/>
              <w:rPr>
                <w:sz w:val="20"/>
                <w:szCs w:val="20"/>
              </w:rPr>
            </w:pPr>
          </w:p>
          <w:p w14:paraId="548807E0" w14:textId="77777777" w:rsidR="00E36F6D" w:rsidRPr="00FB34F3" w:rsidRDefault="00E36F6D" w:rsidP="00D74F92">
            <w:pPr>
              <w:rPr>
                <w:b/>
                <w:bCs/>
              </w:rPr>
            </w:pPr>
          </w:p>
        </w:tc>
      </w:tr>
      <w:tr w:rsidR="00E36F6D" w14:paraId="75AA0832" w14:textId="77777777" w:rsidTr="00FB34F3">
        <w:trPr>
          <w:gridAfter w:val="1"/>
          <w:wAfter w:w="65" w:type="dxa"/>
        </w:trPr>
        <w:tc>
          <w:tcPr>
            <w:tcW w:w="10278" w:type="dxa"/>
            <w:shd w:val="clear" w:color="auto" w:fill="DBE5F1" w:themeFill="accent1" w:themeFillTint="33"/>
          </w:tcPr>
          <w:p w14:paraId="634553BB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37B63F2A" w14:textId="77777777" w:rsidTr="00FB34F3">
        <w:trPr>
          <w:gridAfter w:val="1"/>
          <w:wAfter w:w="65" w:type="dxa"/>
        </w:trPr>
        <w:tc>
          <w:tcPr>
            <w:tcW w:w="10278" w:type="dxa"/>
          </w:tcPr>
          <w:p w14:paraId="1709549C" w14:textId="77777777" w:rsidR="00E36F6D" w:rsidRPr="002D4230" w:rsidRDefault="00E36F6D" w:rsidP="00D74F92"/>
          <w:p w14:paraId="5BFFB49E" w14:textId="77777777" w:rsidR="00E36F6D" w:rsidRPr="002D4230" w:rsidRDefault="00E36F6D" w:rsidP="00D74F92"/>
          <w:p w14:paraId="7BC10A54" w14:textId="77777777" w:rsidR="00E36F6D" w:rsidRPr="002D4230" w:rsidRDefault="00E36F6D" w:rsidP="00D74F92"/>
        </w:tc>
      </w:tr>
      <w:tr w:rsidR="00E36F6D" w14:paraId="10B95FD0" w14:textId="77777777" w:rsidTr="00FB34F3">
        <w:trPr>
          <w:gridAfter w:val="1"/>
          <w:wAfter w:w="65" w:type="dxa"/>
        </w:trPr>
        <w:tc>
          <w:tcPr>
            <w:tcW w:w="10278" w:type="dxa"/>
            <w:shd w:val="clear" w:color="auto" w:fill="DBE5F1" w:themeFill="accent1" w:themeFillTint="33"/>
          </w:tcPr>
          <w:p w14:paraId="65A1F17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3AAE267" w14:textId="77777777" w:rsidTr="00FB34F3">
        <w:trPr>
          <w:gridAfter w:val="1"/>
          <w:wAfter w:w="65" w:type="dxa"/>
        </w:trPr>
        <w:tc>
          <w:tcPr>
            <w:tcW w:w="10278" w:type="dxa"/>
          </w:tcPr>
          <w:p w14:paraId="5D3F4EDA" w14:textId="77777777" w:rsidR="00E36F6D" w:rsidRPr="002D4230" w:rsidRDefault="00E36F6D" w:rsidP="00D74F92"/>
          <w:p w14:paraId="60C0E8AB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DBC740B" w14:textId="6E39CF1E" w:rsidR="00E36F6D" w:rsidRDefault="00E36F6D" w:rsidP="00E36F6D">
      <w:pPr>
        <w:rPr>
          <w:b/>
          <w:bCs/>
        </w:rPr>
      </w:pPr>
    </w:p>
    <w:p w14:paraId="3ACBA703" w14:textId="77777777" w:rsidR="009D4B0F" w:rsidRDefault="009D4B0F" w:rsidP="00E36F6D">
      <w:pPr>
        <w:rPr>
          <w:b/>
          <w:bCs/>
        </w:rPr>
      </w:pPr>
    </w:p>
    <w:p w14:paraId="53F9B210" w14:textId="77777777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Overige activiteiten</w:t>
      </w:r>
    </w:p>
    <w:p w14:paraId="29E0DD34" w14:textId="50FE18E1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</w:t>
      </w:r>
      <w:r w:rsidR="009D4B0F" w:rsidRPr="001819E1">
        <w:rPr>
          <w:i/>
        </w:rPr>
        <w:t>Profilering vak</w:t>
      </w:r>
      <w:r w:rsidR="009D4B0F">
        <w:rPr>
          <w:i/>
        </w:rPr>
        <w:t>;</w:t>
      </w:r>
      <w:r w:rsidR="009D4B0F" w:rsidRPr="001819E1">
        <w:rPr>
          <w:i/>
        </w:rPr>
        <w:t xml:space="preserve"> </w:t>
      </w:r>
      <w:r w:rsidR="009D4B0F">
        <w:rPr>
          <w:i/>
        </w:rPr>
        <w:t>VRA</w:t>
      </w:r>
      <w:r w:rsidR="009D4B0F" w:rsidRPr="001819E1">
        <w:rPr>
          <w:i/>
        </w:rPr>
        <w:t xml:space="preserve"> websit</w:t>
      </w:r>
      <w:r w:rsidR="009D4B0F">
        <w:rPr>
          <w:i/>
        </w:rPr>
        <w:t>e;</w:t>
      </w:r>
      <w:r w:rsidR="009D4B0F" w:rsidRPr="001819E1">
        <w:rPr>
          <w:i/>
        </w:rPr>
        <w:t xml:space="preserve"> Revalidatie Kennisnet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490D583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292E94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67FF3A5" w14:textId="77777777" w:rsidTr="00D74F92">
        <w:tc>
          <w:tcPr>
            <w:tcW w:w="10278" w:type="dxa"/>
          </w:tcPr>
          <w:p w14:paraId="1FFEDC27" w14:textId="0952616D" w:rsidR="00E36F6D" w:rsidRDefault="00FB34F3" w:rsidP="00FB34F3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2</w:t>
            </w:r>
            <w:r w:rsidRPr="00FB34F3">
              <w:rPr>
                <w:sz w:val="20"/>
                <w:szCs w:val="20"/>
                <w:vertAlign w:val="superscript"/>
              </w:rPr>
              <w:t>e</w:t>
            </w:r>
            <w:r w:rsidRPr="00FB34F3">
              <w:rPr>
                <w:sz w:val="20"/>
                <w:szCs w:val="20"/>
              </w:rPr>
              <w:t xml:space="preserve"> artikel over samenwerking pijnrevalidatiearts en diagnose gebonden werkend revalidatiearts: wat kunnen we voor elkaar betekenen; op </w:t>
            </w:r>
            <w:proofErr w:type="spellStart"/>
            <w:r w:rsidRPr="00FB34F3">
              <w:rPr>
                <w:sz w:val="20"/>
                <w:szCs w:val="20"/>
              </w:rPr>
              <w:t>linked</w:t>
            </w:r>
            <w:proofErr w:type="spellEnd"/>
            <w:r w:rsidRPr="00FB34F3">
              <w:rPr>
                <w:sz w:val="20"/>
                <w:szCs w:val="20"/>
              </w:rPr>
              <w:t>-in</w:t>
            </w:r>
          </w:p>
          <w:p w14:paraId="5E593A23" w14:textId="77777777" w:rsidR="00FB34F3" w:rsidRPr="00FB34F3" w:rsidRDefault="00FB34F3" w:rsidP="00FB34F3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Effectiviteit IMSR bij chronische pijn</w:t>
            </w:r>
          </w:p>
          <w:p w14:paraId="2018326D" w14:textId="77777777" w:rsidR="00FB34F3" w:rsidRPr="00FB34F3" w:rsidRDefault="00FB34F3" w:rsidP="00FB34F3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VRA website</w:t>
            </w:r>
          </w:p>
          <w:p w14:paraId="5B5344AE" w14:textId="77777777" w:rsidR="00FB34F3" w:rsidRPr="00FB34F3" w:rsidRDefault="00FB34F3" w:rsidP="00FB34F3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Revalidatiekennisnet</w:t>
            </w:r>
          </w:p>
          <w:p w14:paraId="247EB32F" w14:textId="02CC1319" w:rsidR="00FB34F3" w:rsidRDefault="00FB34F3" w:rsidP="00FB34F3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FB34F3">
              <w:rPr>
                <w:sz w:val="20"/>
                <w:szCs w:val="20"/>
              </w:rPr>
              <w:t>NTPP</w:t>
            </w:r>
          </w:p>
          <w:p w14:paraId="6A0549BF" w14:textId="2A5373B0" w:rsidR="00867063" w:rsidRPr="00FB34F3" w:rsidRDefault="00867063" w:rsidP="00FB34F3">
            <w:pPr>
              <w:pStyle w:val="Lijstalinea"/>
              <w:numPr>
                <w:ilvl w:val="0"/>
                <w:numId w:val="8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Herinrichten werkwijze WPN: Eenduidige afspraken over deelname aan werkgroep pijnrevalidatie </w:t>
            </w:r>
            <w:proofErr w:type="spellStart"/>
            <w:r>
              <w:rPr>
                <w:sz w:val="20"/>
                <w:szCs w:val="20"/>
              </w:rPr>
              <w:t>nederland</w:t>
            </w:r>
            <w:proofErr w:type="spellEnd"/>
          </w:p>
          <w:p w14:paraId="38705AD4" w14:textId="03152C82" w:rsidR="00FB34F3" w:rsidRPr="00FB34F3" w:rsidRDefault="00FB34F3" w:rsidP="00FB34F3">
            <w:pPr>
              <w:pStyle w:val="Lijstalinea"/>
              <w:rPr>
                <w:sz w:val="20"/>
                <w:szCs w:val="20"/>
              </w:rPr>
            </w:pPr>
          </w:p>
          <w:p w14:paraId="0F507C4B" w14:textId="77777777" w:rsidR="00E36F6D" w:rsidRPr="002D4230" w:rsidRDefault="00E36F6D" w:rsidP="00D74F92"/>
          <w:p w14:paraId="1DBCFE99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B3D886E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B2E665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Voorgenomen acties relatie werkplan ‘De revalidatiearts 2025’</w:t>
            </w:r>
          </w:p>
        </w:tc>
      </w:tr>
      <w:tr w:rsidR="00E36F6D" w14:paraId="7BB79165" w14:textId="77777777" w:rsidTr="00D74F92">
        <w:tc>
          <w:tcPr>
            <w:tcW w:w="10278" w:type="dxa"/>
          </w:tcPr>
          <w:p w14:paraId="62A7D8B3" w14:textId="77777777" w:rsidR="00E36F6D" w:rsidRPr="002D4230" w:rsidRDefault="00E36F6D" w:rsidP="00D74F92"/>
          <w:p w14:paraId="5C3124B7" w14:textId="77777777" w:rsidR="00E36F6D" w:rsidRPr="002D4230" w:rsidRDefault="00E36F6D" w:rsidP="00D74F92"/>
          <w:p w14:paraId="645A6A94" w14:textId="77777777" w:rsidR="00E36F6D" w:rsidRPr="002D4230" w:rsidRDefault="00E36F6D" w:rsidP="00D74F92"/>
        </w:tc>
      </w:tr>
      <w:tr w:rsidR="00E36F6D" w14:paraId="77C70B5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4C51C38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4C50FAF7" w14:textId="77777777" w:rsidTr="00D74F92">
        <w:tc>
          <w:tcPr>
            <w:tcW w:w="10278" w:type="dxa"/>
          </w:tcPr>
          <w:p w14:paraId="2A0B5875" w14:textId="77777777" w:rsidR="00E36F6D" w:rsidRPr="002D4230" w:rsidRDefault="00E36F6D" w:rsidP="00D74F92"/>
          <w:p w14:paraId="104D558D" w14:textId="77777777" w:rsidR="00E36F6D" w:rsidRPr="002D4230" w:rsidRDefault="00E36F6D" w:rsidP="00D74F92"/>
          <w:p w14:paraId="01D7BBEC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59B8B258" w14:textId="77777777" w:rsidR="00E36F6D" w:rsidRDefault="00E36F6D" w:rsidP="00E36F6D">
      <w:pPr>
        <w:rPr>
          <w:b/>
          <w:bCs/>
        </w:rPr>
      </w:pPr>
    </w:p>
    <w:p w14:paraId="60F52799" w14:textId="77777777" w:rsidR="0064475B" w:rsidRDefault="0064475B" w:rsidP="0057663D">
      <w:pPr>
        <w:rPr>
          <w:b/>
          <w:bCs/>
        </w:rPr>
      </w:pPr>
    </w:p>
    <w:p w14:paraId="5B46CFDB" w14:textId="77777777" w:rsidR="008E207D" w:rsidRDefault="008E20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F32FA3A" w14:textId="060079A1" w:rsidR="003261E0" w:rsidRPr="00E36F6D" w:rsidRDefault="003261E0" w:rsidP="0057663D">
      <w:pPr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lastRenderedPageBreak/>
        <w:t>Financiën werkgroep</w:t>
      </w:r>
    </w:p>
    <w:p w14:paraId="10B7730A" w14:textId="77777777" w:rsidR="003261E0" w:rsidRDefault="003261E0" w:rsidP="0057663D"/>
    <w:p w14:paraId="716AB3A0" w14:textId="4D440D05" w:rsidR="0057663D" w:rsidRPr="00D765E2" w:rsidRDefault="0057663D" w:rsidP="0057663D">
      <w:r w:rsidRPr="00D765E2">
        <w:t xml:space="preserve">Voor </w:t>
      </w:r>
      <w:r>
        <w:t>202</w:t>
      </w:r>
      <w:r w:rsidR="004F2335">
        <w:t>3</w:t>
      </w:r>
      <w:r>
        <w:t xml:space="preserve"> </w:t>
      </w:r>
      <w:r w:rsidRPr="00D765E2">
        <w:t xml:space="preserve">verwacht </w:t>
      </w:r>
      <w:r w:rsidR="003261E0">
        <w:t>de</w:t>
      </w:r>
      <w:r w:rsidRPr="00D765E2">
        <w:t xml:space="preserve"> werkgroep de volgende kosten te maken</w:t>
      </w:r>
      <w:r>
        <w:t xml:space="preserve"> en opbrengsten te realiseren:</w:t>
      </w:r>
    </w:p>
    <w:p w14:paraId="2579FAA9" w14:textId="77777777" w:rsidR="0057663D" w:rsidRPr="00D765E2" w:rsidRDefault="0057663D" w:rsidP="0057663D">
      <w:pPr>
        <w:rPr>
          <w:b/>
        </w:rPr>
      </w:pPr>
    </w:p>
    <w:p w14:paraId="7F11040F" w14:textId="77777777" w:rsidR="00EE64B4" w:rsidRDefault="00EE64B4" w:rsidP="00EE64B4">
      <w:pPr>
        <w:rPr>
          <w:b/>
          <w:i/>
        </w:rPr>
      </w:pPr>
      <w:r>
        <w:rPr>
          <w:b/>
          <w:i/>
        </w:rPr>
        <w:t>Begroting werkgroep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2509"/>
      </w:tblGrid>
      <w:tr w:rsidR="00EE64B4" w14:paraId="3B5541E4" w14:textId="77777777" w:rsidTr="00EE64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BD51" w14:textId="77777777" w:rsidR="00EE64B4" w:rsidRDefault="00EE64B4">
            <w:pPr>
              <w:rPr>
                <w:b/>
              </w:rPr>
            </w:pPr>
            <w:r>
              <w:rPr>
                <w:b/>
              </w:rPr>
              <w:t xml:space="preserve">Omschrijving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EA9" w14:textId="77777777" w:rsidR="00EE64B4" w:rsidRDefault="00EE64B4">
            <w:pPr>
              <w:rPr>
                <w:b/>
              </w:rPr>
            </w:pPr>
          </w:p>
        </w:tc>
      </w:tr>
      <w:tr w:rsidR="00EE64B4" w14:paraId="5FF6D727" w14:textId="77777777" w:rsidTr="00EE64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005" w14:textId="77777777" w:rsidR="00EE64B4" w:rsidRDefault="00EE64B4">
            <w:pPr>
              <w:rPr>
                <w:b/>
              </w:rPr>
            </w:pPr>
            <w:r>
              <w:rPr>
                <w:b/>
              </w:rPr>
              <w:t>Kosten</w:t>
            </w:r>
          </w:p>
          <w:p w14:paraId="7B80B1A3" w14:textId="77777777" w:rsidR="00EE64B4" w:rsidRDefault="00EE64B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Huur Vredenburg juni 2023/beamer/ catering </w:t>
            </w:r>
          </w:p>
          <w:p w14:paraId="132BA18B" w14:textId="77777777" w:rsidR="00EE64B4" w:rsidRDefault="00EE64B4">
            <w:pPr>
              <w:rPr>
                <w:bCs/>
                <w:iCs/>
              </w:rPr>
            </w:pPr>
            <w:r>
              <w:rPr>
                <w:bCs/>
                <w:iCs/>
              </w:rPr>
              <w:t>- Huur Vredenburg september 2023/ beamer/ catering</w:t>
            </w:r>
          </w:p>
          <w:p w14:paraId="0BE1178F" w14:textId="77777777" w:rsidR="00EE64B4" w:rsidRDefault="00EE64B4">
            <w:pPr>
              <w:rPr>
                <w:bCs/>
                <w:iCs/>
              </w:rPr>
            </w:pPr>
            <w:r>
              <w:rPr>
                <w:bCs/>
                <w:iCs/>
              </w:rPr>
              <w:t>- sprekers VVV bon 4x 20 euro</w:t>
            </w:r>
          </w:p>
          <w:p w14:paraId="5551760E" w14:textId="77777777" w:rsidR="00EE64B4" w:rsidRDefault="00EE64B4">
            <w:pPr>
              <w:rPr>
                <w:bCs/>
                <w:iCs/>
              </w:rPr>
            </w:pPr>
            <w:r>
              <w:rPr>
                <w:bCs/>
                <w:iCs/>
              </w:rPr>
              <w:t>- Reiskosten sprekers (2x)</w:t>
            </w:r>
          </w:p>
          <w:p w14:paraId="312ADE43" w14:textId="77777777" w:rsidR="00EE64B4" w:rsidRDefault="00EE64B4">
            <w:pPr>
              <w:rPr>
                <w:bCs/>
                <w:iCs/>
              </w:rPr>
            </w:pPr>
            <w:r>
              <w:rPr>
                <w:bCs/>
                <w:iCs/>
              </w:rPr>
              <w:t>-Presentje wegens bijzondere verdiensten ( 4 x)</w:t>
            </w:r>
          </w:p>
          <w:p w14:paraId="549D8EC0" w14:textId="77777777" w:rsidR="00EE64B4" w:rsidRDefault="00EE64B4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14:paraId="3B7A307F" w14:textId="77777777" w:rsidR="00EE64B4" w:rsidRDefault="00EE64B4">
            <w:pPr>
              <w:rPr>
                <w:b/>
                <w:i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C52" w14:textId="77777777" w:rsidR="00EE64B4" w:rsidRDefault="00EE64B4"/>
          <w:p w14:paraId="664DFADE" w14:textId="77777777" w:rsidR="00EE64B4" w:rsidRDefault="00EE64B4">
            <w:r>
              <w:t>€   540,00</w:t>
            </w:r>
          </w:p>
          <w:p w14:paraId="589DF1C3" w14:textId="77777777" w:rsidR="00EE64B4" w:rsidRDefault="00EE64B4">
            <w:pPr>
              <w:ind w:right="2293"/>
            </w:pPr>
            <w:r>
              <w:t xml:space="preserve">  </w:t>
            </w:r>
          </w:p>
          <w:p w14:paraId="3E509AE2" w14:textId="77777777" w:rsidR="00EE64B4" w:rsidRDefault="00EE64B4">
            <w:r>
              <w:t xml:space="preserve">€   540,00 </w:t>
            </w:r>
          </w:p>
          <w:p w14:paraId="3552B029" w14:textId="77777777" w:rsidR="00EE64B4" w:rsidRDefault="00EE64B4">
            <w:r>
              <w:t>€     80,00</w:t>
            </w:r>
          </w:p>
          <w:p w14:paraId="403CE97D" w14:textId="77777777" w:rsidR="00EE64B4" w:rsidRDefault="00EE64B4">
            <w:r>
              <w:t>€    100,00</w:t>
            </w:r>
          </w:p>
          <w:p w14:paraId="7BD63D05" w14:textId="77777777" w:rsidR="00EE64B4" w:rsidRDefault="00EE64B4">
            <w:r>
              <w:t>€     80,00</w:t>
            </w:r>
          </w:p>
          <w:p w14:paraId="64EFD623" w14:textId="77777777" w:rsidR="00EE64B4" w:rsidRDefault="00EE64B4">
            <w:r>
              <w:t>€</w:t>
            </w:r>
          </w:p>
        </w:tc>
      </w:tr>
      <w:tr w:rsidR="00EE64B4" w14:paraId="270ADDFF" w14:textId="77777777" w:rsidTr="00EE64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D63A" w14:textId="77777777" w:rsidR="00EE64B4" w:rsidRDefault="00EE64B4">
            <w:pPr>
              <w:rPr>
                <w:b/>
              </w:rPr>
            </w:pPr>
            <w:r>
              <w:rPr>
                <w:b/>
              </w:rPr>
              <w:t>Totaal kosten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277E" w14:textId="77777777" w:rsidR="00EE64B4" w:rsidRDefault="00EE64B4">
            <w:r>
              <w:t>€  1340,00</w:t>
            </w:r>
          </w:p>
        </w:tc>
      </w:tr>
      <w:tr w:rsidR="00EE64B4" w14:paraId="2674DD21" w14:textId="77777777" w:rsidTr="00EE64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5594" w14:textId="77777777" w:rsidR="00EE64B4" w:rsidRDefault="00EE64B4">
            <w:pPr>
              <w:rPr>
                <w:b/>
              </w:rPr>
            </w:pPr>
            <w:r>
              <w:rPr>
                <w:b/>
              </w:rPr>
              <w:t>Opbrengsten</w:t>
            </w:r>
          </w:p>
          <w:p w14:paraId="2026F5B8" w14:textId="77777777" w:rsidR="00EE64B4" w:rsidRDefault="00EE64B4">
            <w:pPr>
              <w:rPr>
                <w:bCs/>
              </w:rPr>
            </w:pPr>
            <w:r>
              <w:rPr>
                <w:bCs/>
              </w:rPr>
              <w:t>- Bijdrage VRA )*</w:t>
            </w:r>
          </w:p>
          <w:p w14:paraId="11AD5D5A" w14:textId="77777777" w:rsidR="00EE64B4" w:rsidRDefault="00EE64B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070" w14:textId="77777777" w:rsidR="00EE64B4" w:rsidRDefault="00EE64B4"/>
          <w:p w14:paraId="1994B21D" w14:textId="77777777" w:rsidR="00EE64B4" w:rsidRDefault="00EE64B4">
            <w:r>
              <w:t>€   1800,00</w:t>
            </w:r>
          </w:p>
          <w:p w14:paraId="7881CBD0" w14:textId="77777777" w:rsidR="00EE64B4" w:rsidRDefault="00EE64B4">
            <w:r>
              <w:t>€</w:t>
            </w:r>
          </w:p>
        </w:tc>
      </w:tr>
      <w:tr w:rsidR="00EE64B4" w14:paraId="3370566B" w14:textId="77777777" w:rsidTr="00EE64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0A7C" w14:textId="77777777" w:rsidR="00EE64B4" w:rsidRDefault="00EE64B4">
            <w:pPr>
              <w:rPr>
                <w:b/>
              </w:rPr>
            </w:pPr>
            <w:r>
              <w:rPr>
                <w:b/>
              </w:rPr>
              <w:t>Totaal opbrengsten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2C88" w14:textId="77777777" w:rsidR="00EE64B4" w:rsidRDefault="00EE64B4">
            <w:r>
              <w:t>€   1800,00</w:t>
            </w:r>
          </w:p>
        </w:tc>
      </w:tr>
    </w:tbl>
    <w:p w14:paraId="77B007D5" w14:textId="77777777" w:rsidR="00EE64B4" w:rsidRDefault="00EE64B4" w:rsidP="00EE64B4"/>
    <w:p w14:paraId="372962BA" w14:textId="77777777" w:rsidR="00EE64B4" w:rsidRDefault="00EE64B4" w:rsidP="00EE64B4">
      <w:r>
        <w:t>)* De jaarlijkse bijdrage van de VRA aan de kosten bedraagt het volgende:</w:t>
      </w:r>
    </w:p>
    <w:p w14:paraId="49BD4639" w14:textId="77777777" w:rsidR="00EE64B4" w:rsidRDefault="00EE64B4" w:rsidP="00EE64B4">
      <w:pPr>
        <w:pStyle w:val="Lijstalinea"/>
        <w:numPr>
          <w:ilvl w:val="0"/>
          <w:numId w:val="13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Kleine werkgroep (0-19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>600,-</w:t>
      </w:r>
    </w:p>
    <w:p w14:paraId="7D3BCB93" w14:textId="77777777" w:rsidR="00EE64B4" w:rsidRDefault="00EE64B4" w:rsidP="00EE64B4">
      <w:pPr>
        <w:pStyle w:val="Lijstalinea"/>
        <w:numPr>
          <w:ilvl w:val="0"/>
          <w:numId w:val="13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Middelgrote werkgroep (20-49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1.200,-</w:t>
      </w:r>
    </w:p>
    <w:p w14:paraId="79FDC28E" w14:textId="77777777" w:rsidR="00EE64B4" w:rsidRDefault="00EE64B4" w:rsidP="00EE64B4">
      <w:pPr>
        <w:pStyle w:val="Lijstalinea"/>
        <w:numPr>
          <w:ilvl w:val="0"/>
          <w:numId w:val="13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Grote werkgroep (&gt;49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1.800,-</w:t>
      </w:r>
    </w:p>
    <w:p w14:paraId="171DC10B" w14:textId="77777777" w:rsidR="00EE64B4" w:rsidRDefault="00EE64B4" w:rsidP="00EE64B4"/>
    <w:p w14:paraId="6B83756C" w14:textId="77777777" w:rsidR="00EE64B4" w:rsidRDefault="00EE64B4" w:rsidP="00EE64B4"/>
    <w:p w14:paraId="0ADA73DF" w14:textId="77777777" w:rsidR="0057663D" w:rsidRPr="00DE560B" w:rsidRDefault="0057663D" w:rsidP="00EE64B4"/>
    <w:sectPr w:rsidR="0057663D" w:rsidRPr="00DE560B" w:rsidSect="0064475B">
      <w:headerReference w:type="default" r:id="rId10"/>
      <w:footerReference w:type="default" r:id="rId11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5AE9" w14:textId="77777777" w:rsidR="00A6112B" w:rsidRDefault="00A6112B" w:rsidP="00490F7B">
      <w:r>
        <w:separator/>
      </w:r>
    </w:p>
  </w:endnote>
  <w:endnote w:type="continuationSeparator" w:id="0">
    <w:p w14:paraId="25762277" w14:textId="77777777" w:rsidR="00A6112B" w:rsidRDefault="00A6112B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9A5" w14:textId="77777777"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990AD0">
      <w:rPr>
        <w:noProof/>
      </w:rPr>
      <w:t>1</w:t>
    </w:r>
    <w:r>
      <w:rPr>
        <w:noProof/>
      </w:rPr>
      <w:fldChar w:fldCharType="end"/>
    </w:r>
  </w:p>
  <w:p w14:paraId="3CA6F2AC" w14:textId="77777777" w:rsidR="008D2127" w:rsidRDefault="008D21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FF28" w14:textId="77777777" w:rsidR="00A6112B" w:rsidRDefault="00A6112B" w:rsidP="00490F7B">
      <w:r>
        <w:separator/>
      </w:r>
    </w:p>
  </w:footnote>
  <w:footnote w:type="continuationSeparator" w:id="0">
    <w:p w14:paraId="7DC7BE37" w14:textId="77777777" w:rsidR="00A6112B" w:rsidRDefault="00A6112B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FCAB" w14:textId="77777777"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3CC50" wp14:editId="7781EEA1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9FD"/>
    <w:multiLevelType w:val="hybridMultilevel"/>
    <w:tmpl w:val="BBDC8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B71"/>
    <w:multiLevelType w:val="hybridMultilevel"/>
    <w:tmpl w:val="D9147B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54A60"/>
    <w:multiLevelType w:val="hybridMultilevel"/>
    <w:tmpl w:val="1A9C23E2"/>
    <w:lvl w:ilvl="0" w:tplc="E304A68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3E25"/>
    <w:multiLevelType w:val="hybridMultilevel"/>
    <w:tmpl w:val="10EECF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F607F"/>
    <w:multiLevelType w:val="hybridMultilevel"/>
    <w:tmpl w:val="92FA23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B715D"/>
    <w:multiLevelType w:val="hybridMultilevel"/>
    <w:tmpl w:val="83281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E6F51"/>
    <w:multiLevelType w:val="hybridMultilevel"/>
    <w:tmpl w:val="8CE49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3277"/>
    <w:multiLevelType w:val="hybridMultilevel"/>
    <w:tmpl w:val="644AF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5947"/>
    <w:multiLevelType w:val="hybridMultilevel"/>
    <w:tmpl w:val="F1DE83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7E6499"/>
    <w:multiLevelType w:val="hybridMultilevel"/>
    <w:tmpl w:val="305A550E"/>
    <w:lvl w:ilvl="0" w:tplc="21983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548F9"/>
    <w:multiLevelType w:val="hybridMultilevel"/>
    <w:tmpl w:val="321A9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A17E6"/>
    <w:multiLevelType w:val="hybridMultilevel"/>
    <w:tmpl w:val="C960FD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31681">
    <w:abstractNumId w:val="2"/>
  </w:num>
  <w:num w:numId="2" w16cid:durableId="1641884963">
    <w:abstractNumId w:val="3"/>
  </w:num>
  <w:num w:numId="3" w16cid:durableId="1760059086">
    <w:abstractNumId w:val="6"/>
  </w:num>
  <w:num w:numId="4" w16cid:durableId="755400555">
    <w:abstractNumId w:val="5"/>
  </w:num>
  <w:num w:numId="5" w16cid:durableId="957688375">
    <w:abstractNumId w:val="8"/>
  </w:num>
  <w:num w:numId="6" w16cid:durableId="1288046628">
    <w:abstractNumId w:val="0"/>
  </w:num>
  <w:num w:numId="7" w16cid:durableId="2023774697">
    <w:abstractNumId w:val="9"/>
  </w:num>
  <w:num w:numId="8" w16cid:durableId="1486164770">
    <w:abstractNumId w:val="4"/>
  </w:num>
  <w:num w:numId="9" w16cid:durableId="1898778801">
    <w:abstractNumId w:val="7"/>
  </w:num>
  <w:num w:numId="10" w16cid:durableId="950085907">
    <w:abstractNumId w:val="11"/>
  </w:num>
  <w:num w:numId="11" w16cid:durableId="1112162677">
    <w:abstractNumId w:val="10"/>
  </w:num>
  <w:num w:numId="12" w16cid:durableId="1637028511">
    <w:abstractNumId w:val="1"/>
  </w:num>
  <w:num w:numId="13" w16cid:durableId="14086506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B4"/>
    <w:rsid w:val="00025D66"/>
    <w:rsid w:val="00035064"/>
    <w:rsid w:val="00043FB6"/>
    <w:rsid w:val="000753EA"/>
    <w:rsid w:val="000D3D48"/>
    <w:rsid w:val="001470B4"/>
    <w:rsid w:val="00150875"/>
    <w:rsid w:val="0016379C"/>
    <w:rsid w:val="001819E1"/>
    <w:rsid w:val="00191664"/>
    <w:rsid w:val="001E5E10"/>
    <w:rsid w:val="00243EB7"/>
    <w:rsid w:val="00251E45"/>
    <w:rsid w:val="0027590E"/>
    <w:rsid w:val="002B71D4"/>
    <w:rsid w:val="002D4230"/>
    <w:rsid w:val="003261E0"/>
    <w:rsid w:val="003B2D3E"/>
    <w:rsid w:val="003F58B3"/>
    <w:rsid w:val="00417EBC"/>
    <w:rsid w:val="00423764"/>
    <w:rsid w:val="00445D7A"/>
    <w:rsid w:val="00490F7B"/>
    <w:rsid w:val="004F2335"/>
    <w:rsid w:val="00517915"/>
    <w:rsid w:val="0057663D"/>
    <w:rsid w:val="005E4313"/>
    <w:rsid w:val="005E62A5"/>
    <w:rsid w:val="00616EB7"/>
    <w:rsid w:val="00627F95"/>
    <w:rsid w:val="0064475B"/>
    <w:rsid w:val="00654897"/>
    <w:rsid w:val="006A248B"/>
    <w:rsid w:val="006B729C"/>
    <w:rsid w:val="007413B2"/>
    <w:rsid w:val="00750E42"/>
    <w:rsid w:val="007635C0"/>
    <w:rsid w:val="007D765B"/>
    <w:rsid w:val="00832B47"/>
    <w:rsid w:val="00867063"/>
    <w:rsid w:val="008A3600"/>
    <w:rsid w:val="008D2127"/>
    <w:rsid w:val="008E207D"/>
    <w:rsid w:val="009050C3"/>
    <w:rsid w:val="0092494E"/>
    <w:rsid w:val="00990AD0"/>
    <w:rsid w:val="009D4B0F"/>
    <w:rsid w:val="009D5167"/>
    <w:rsid w:val="00A6112B"/>
    <w:rsid w:val="00AA6A91"/>
    <w:rsid w:val="00B42D58"/>
    <w:rsid w:val="00CD28FB"/>
    <w:rsid w:val="00CE7FBF"/>
    <w:rsid w:val="00D039A7"/>
    <w:rsid w:val="00D1256D"/>
    <w:rsid w:val="00D17D80"/>
    <w:rsid w:val="00D4736B"/>
    <w:rsid w:val="00DD04B2"/>
    <w:rsid w:val="00E24BCD"/>
    <w:rsid w:val="00E26ABE"/>
    <w:rsid w:val="00E36F6D"/>
    <w:rsid w:val="00E937A6"/>
    <w:rsid w:val="00EC1786"/>
    <w:rsid w:val="00EE64B4"/>
    <w:rsid w:val="00F0611A"/>
    <w:rsid w:val="00F81A95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C3B8D"/>
  <w15:docId w15:val="{8800EA1B-3CBD-466C-B120-9C6128F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7663D"/>
    <w:pPr>
      <w:ind w:left="720"/>
      <w:contextualSpacing/>
    </w:pPr>
    <w:rPr>
      <w:rFonts w:cs="Arial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34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B34F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B34F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9" ma:contentTypeDescription="Een nieuw document maken." ma:contentTypeScope="" ma:versionID="9cbd5d0a12395c9a549a30e245b5c297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3f8fec4ac1f7890cda029faa96c377ac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CB5D9-491F-4B26-B6A1-3DECC39A16E9}"/>
</file>

<file path=customXml/itemProps2.xml><?xml version="1.0" encoding="utf-8"?>
<ds:datastoreItem xmlns:ds="http://schemas.openxmlformats.org/officeDocument/2006/customXml" ds:itemID="{591276FE-ECD7-4A69-AE9A-9D96E06D3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F6430-A6BD-4D58-9BB8-52D73DD90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518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4414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mailto:r.haenen@orbisconcern.nl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Disseldorp, Marlous van</cp:lastModifiedBy>
  <cp:revision>3</cp:revision>
  <dcterms:created xsi:type="dcterms:W3CDTF">2023-01-16T13:05:00Z</dcterms:created>
  <dcterms:modified xsi:type="dcterms:W3CDTF">2023-01-16T13:10:00Z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0x01010031414466D87C5741BF43CD8B4AE96E9A</vt:lpwstr>
  </property>
  <property fmtid="{D5CDD505-2E9C-101B-9397-08002B2CF9AE}" pid="4" name="Order">
    <vt:r8>100</vt:r8>
  </property>
</Properties>
</file>