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32A4A175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3735E734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7479" w:rsidRPr="00A17479">
        <w:rPr>
          <w:rFonts w:asciiTheme="minorHAnsi" w:hAnsiTheme="minorHAnsi" w:cstheme="minorHAnsi"/>
          <w:b/>
          <w:sz w:val="28"/>
          <w:szCs w:val="28"/>
        </w:rPr>
        <w:t>conceptmodules cluster Neuro-oncologie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2E5EAFEA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A17479">
        <w:rPr>
          <w:rFonts w:asciiTheme="minorHAnsi" w:hAnsiTheme="minorHAnsi" w:cstheme="minorHAnsi"/>
          <w:szCs w:val="22"/>
        </w:rPr>
        <w:t>30 april 2025</w:t>
      </w:r>
    </w:p>
    <w:p w14:paraId="06B5AD04" w14:textId="5DC6A51A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DB7B52">
        <w:rPr>
          <w:rFonts w:asciiTheme="minorHAnsi" w:hAnsiTheme="minorHAnsi" w:cstheme="minorHAnsi"/>
          <w:szCs w:val="22"/>
        </w:rPr>
        <w:t>12 juni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07891789" w:rsidR="000A0406" w:rsidRPr="0066775B" w:rsidRDefault="009674A2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BIJLAGE A </w:t>
      </w:r>
      <w:r w:rsidR="00E4565D">
        <w:rPr>
          <w:rFonts w:asciiTheme="minorHAnsi" w:hAnsiTheme="minorHAnsi" w:cstheme="minorHAnsi"/>
          <w:b/>
          <w:bCs/>
          <w:sz w:val="32"/>
          <w:szCs w:val="32"/>
        </w:rPr>
        <w:t>CONCEPT</w:t>
      </w:r>
      <w:r w:rsidR="0066775B"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419F600D" w:rsidR="00ED0C7C" w:rsidRPr="00B379B9" w:rsidRDefault="00E4565D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4565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Startpagina richtlijn Gliomen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656B8240" w:rsidR="001502FA" w:rsidRPr="00B379B9" w:rsidRDefault="00A25656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256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Verantwoording – Modules richtlijn Gliomen</w:t>
            </w:r>
            <w:r w:rsidR="0063722F"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6134A4E3" w:rsidR="00872719" w:rsidRPr="00B379B9" w:rsidRDefault="00A25656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25656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Samenstelling van het cluster </w:t>
            </w:r>
            <w:r w:rsidR="00872719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872719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872719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1B9BA3A4" w:rsidR="00516DC1" w:rsidRPr="0049229A" w:rsidRDefault="00CD1989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D19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Richtlijn Gliomen &gt; Hooggradig glioom &gt; Neurochirurgie &gt; Module 5.1.1. Algemene behandelprincipes 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17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43C6D278" w:rsidR="00645FCB" w:rsidRPr="00B379B9" w:rsidRDefault="00CD198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D1989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Richtlijn Gliomen &gt; Hooggradig glioom &gt; Neurochirurgie &gt;Module 5.1.2. Mate van resectie </w:t>
            </w:r>
            <w:r w:rsidR="00280134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18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0A191834" w:rsidR="00645FCB" w:rsidRPr="00C4025E" w:rsidRDefault="00145123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145123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Richtlijn Gliomen &gt; Hooggradig glioom &gt; Neurochirurgie &gt; Module 5.1.3. Monitoring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26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35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0328F377" w:rsidR="00645FCB" w:rsidRPr="00435497" w:rsidRDefault="0014512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45123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Richtlijn Gliomen &gt; Hooggradig glioom &gt; Neurochirurgie &gt; Module 5.1.4 Fluorescentie technieken </w:t>
            </w:r>
            <w:r w:rsidR="00992333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36</w:t>
            </w:r>
            <w:r w:rsidR="00CC7D62" w:rsidRPr="0043549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47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1EF6CABC" w:rsidR="00645FCB" w:rsidRPr="00B379B9" w:rsidRDefault="008417F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17F5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Startpagina richtlijn Hersenmetastasen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48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6076A475" w:rsidR="00645FCB" w:rsidRPr="00B379B9" w:rsidRDefault="008417F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17F5"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 xml:space="preserve">Verantwoording – Modules richtlijn Hersenmetastasen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49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7A34AA42" w:rsidR="008674D1" w:rsidRPr="00B379B9" w:rsidRDefault="001C391F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C391F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Samenstelling van het cluster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50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51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70F7813E" w:rsidR="008674D1" w:rsidRPr="001C391F" w:rsidRDefault="001C391F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C391F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Richtlijn Hersenmetastasen&gt; Behandeling: Module 4.6 Systemische therapie bij hersenmetastasen na longcarcinoom 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52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4164CA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90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7739B7AB" w:rsidR="008674D1" w:rsidRPr="00B379B9" w:rsidRDefault="009674A2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674A2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Richtlijn: Hersenmetastasen &gt; Behandeling: Module 4.7 Systemische therapie bij hersenmetastasen 15 mammacarcinoom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91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20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76D10E9" w14:textId="474F669E" w:rsidR="009674A2" w:rsidRPr="0066775B" w:rsidRDefault="009674A2" w:rsidP="009674A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BIJLAGE </w:t>
      </w:r>
      <w:r>
        <w:rPr>
          <w:rFonts w:asciiTheme="minorHAnsi" w:hAnsiTheme="minorHAnsi" w:cstheme="minorHAnsi"/>
          <w:b/>
          <w:bCs/>
          <w:sz w:val="32"/>
          <w:szCs w:val="32"/>
        </w:rPr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BIJLAGEN BIJ </w:t>
      </w:r>
      <w:r>
        <w:rPr>
          <w:rFonts w:asciiTheme="minorHAnsi" w:hAnsiTheme="minorHAnsi" w:cstheme="minorHAnsi"/>
          <w:b/>
          <w:bCs/>
          <w:sz w:val="32"/>
          <w:szCs w:val="32"/>
        </w:rPr>
        <w:t>CONCEPTMODULES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183"/>
        <w:gridCol w:w="9556"/>
      </w:tblGrid>
      <w:tr w:rsidR="009674A2" w:rsidRPr="00B379B9" w14:paraId="53993353" w14:textId="77777777" w:rsidTr="00EC3005">
        <w:tc>
          <w:tcPr>
            <w:tcW w:w="2376" w:type="dxa"/>
            <w:shd w:val="clear" w:color="auto" w:fill="D9D9D9"/>
          </w:tcPr>
          <w:p w14:paraId="2E2EBAB3" w14:textId="280DC187" w:rsidR="009674A2" w:rsidRPr="00B379B9" w:rsidRDefault="00491087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108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richtlijnmodules Gliomen bij module 5.1.1 Algemene behandelprincipes 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5026D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5026D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97" w:type="dxa"/>
            <w:shd w:val="clear" w:color="auto" w:fill="D9D9D9"/>
          </w:tcPr>
          <w:p w14:paraId="51BD28D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0D4825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21E3DE84" w14:textId="77777777" w:rsidTr="00EC3005">
        <w:trPr>
          <w:trHeight w:val="70"/>
        </w:trPr>
        <w:tc>
          <w:tcPr>
            <w:tcW w:w="2376" w:type="dxa"/>
          </w:tcPr>
          <w:p w14:paraId="3752CA5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89D7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72D5A0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A12E64B" w14:textId="77777777" w:rsidTr="00EC3005">
        <w:trPr>
          <w:trHeight w:val="70"/>
        </w:trPr>
        <w:tc>
          <w:tcPr>
            <w:tcW w:w="2376" w:type="dxa"/>
          </w:tcPr>
          <w:p w14:paraId="3DDC404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9B955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CBD6D3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7D8A29D2" w14:textId="77777777" w:rsidTr="00EC3005">
        <w:trPr>
          <w:trHeight w:val="70"/>
        </w:trPr>
        <w:tc>
          <w:tcPr>
            <w:tcW w:w="2376" w:type="dxa"/>
          </w:tcPr>
          <w:p w14:paraId="1219778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60B5D4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D06EBA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1262A856" w14:textId="77777777" w:rsidTr="00EC3005">
        <w:trPr>
          <w:trHeight w:val="70"/>
        </w:trPr>
        <w:tc>
          <w:tcPr>
            <w:tcW w:w="2376" w:type="dxa"/>
          </w:tcPr>
          <w:p w14:paraId="38734F2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AB1752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4E7F9B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191964E" w14:textId="77777777" w:rsidTr="00EC3005">
        <w:trPr>
          <w:trHeight w:val="70"/>
        </w:trPr>
        <w:tc>
          <w:tcPr>
            <w:tcW w:w="2376" w:type="dxa"/>
          </w:tcPr>
          <w:p w14:paraId="6DE0A51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2A1F8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1082C2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38AA7415" w14:textId="77777777" w:rsidTr="00EC3005">
        <w:trPr>
          <w:trHeight w:val="70"/>
        </w:trPr>
        <w:tc>
          <w:tcPr>
            <w:tcW w:w="2376" w:type="dxa"/>
          </w:tcPr>
          <w:p w14:paraId="493FD72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2E8C9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1D4B82D" w14:textId="77777777" w:rsidR="009674A2" w:rsidRPr="00B379B9" w:rsidRDefault="009674A2" w:rsidP="00EC300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42C62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29794E1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184"/>
        <w:gridCol w:w="9571"/>
      </w:tblGrid>
      <w:tr w:rsidR="009674A2" w:rsidRPr="00B379B9" w14:paraId="3C12553E" w14:textId="77777777" w:rsidTr="00EC3005">
        <w:tc>
          <w:tcPr>
            <w:tcW w:w="2376" w:type="dxa"/>
            <w:shd w:val="clear" w:color="auto" w:fill="D9D9D9"/>
          </w:tcPr>
          <w:p w14:paraId="7C373727" w14:textId="0397FEC7" w:rsidR="009674A2" w:rsidRPr="00B379B9" w:rsidRDefault="0015026D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502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Bijlagen bij module 5.1.2. Mate van resectie 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 – P16</w:t>
            </w:r>
          </w:p>
        </w:tc>
        <w:tc>
          <w:tcPr>
            <w:tcW w:w="2197" w:type="dxa"/>
            <w:shd w:val="clear" w:color="auto" w:fill="D9D9D9"/>
          </w:tcPr>
          <w:p w14:paraId="6D4BD4F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135127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17A77723" w14:textId="77777777" w:rsidTr="00EC3005">
        <w:trPr>
          <w:trHeight w:val="70"/>
        </w:trPr>
        <w:tc>
          <w:tcPr>
            <w:tcW w:w="2376" w:type="dxa"/>
          </w:tcPr>
          <w:p w14:paraId="265D089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A1F2CE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90A353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66A7ACEE" w14:textId="77777777" w:rsidTr="00EC3005">
        <w:trPr>
          <w:trHeight w:val="70"/>
        </w:trPr>
        <w:tc>
          <w:tcPr>
            <w:tcW w:w="2376" w:type="dxa"/>
          </w:tcPr>
          <w:p w14:paraId="0E92479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CD054F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7CED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4EEDC65B" w14:textId="77777777" w:rsidTr="00EC3005">
        <w:trPr>
          <w:trHeight w:val="70"/>
        </w:trPr>
        <w:tc>
          <w:tcPr>
            <w:tcW w:w="2376" w:type="dxa"/>
          </w:tcPr>
          <w:p w14:paraId="49A20C9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8C9C66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CE786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73DCBE1C" w14:textId="77777777" w:rsidTr="00EC3005">
        <w:trPr>
          <w:trHeight w:val="70"/>
        </w:trPr>
        <w:tc>
          <w:tcPr>
            <w:tcW w:w="2376" w:type="dxa"/>
          </w:tcPr>
          <w:p w14:paraId="12DF811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67A4F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A2FB91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59AA2746" w14:textId="77777777" w:rsidTr="00EC3005">
        <w:trPr>
          <w:trHeight w:val="70"/>
        </w:trPr>
        <w:tc>
          <w:tcPr>
            <w:tcW w:w="2376" w:type="dxa"/>
          </w:tcPr>
          <w:p w14:paraId="767623B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4305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BFE665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739D0190" w14:textId="77777777" w:rsidTr="00EC3005">
        <w:trPr>
          <w:trHeight w:val="70"/>
        </w:trPr>
        <w:tc>
          <w:tcPr>
            <w:tcW w:w="2376" w:type="dxa"/>
          </w:tcPr>
          <w:p w14:paraId="6FB17D5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721AB4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1B47944" w14:textId="77777777" w:rsidR="009674A2" w:rsidRPr="00B379B9" w:rsidRDefault="009674A2" w:rsidP="00EC300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51E5AD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5E4FB23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C8326A9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9674A2" w:rsidRPr="00B379B9" w14:paraId="043A88A4" w14:textId="77777777" w:rsidTr="00EC3005">
        <w:tc>
          <w:tcPr>
            <w:tcW w:w="2364" w:type="dxa"/>
            <w:shd w:val="clear" w:color="auto" w:fill="D9D9D9"/>
          </w:tcPr>
          <w:p w14:paraId="0E6EFD09" w14:textId="4297772E" w:rsidR="009674A2" w:rsidRPr="00B379B9" w:rsidRDefault="0015026D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5026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bij module 5.1.3. Monitoring 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F7109">
              <w:rPr>
                <w:rFonts w:asciiTheme="minorHAnsi" w:hAnsiTheme="minorHAnsi" w:cstheme="minorHAnsi"/>
                <w:b/>
                <w:i/>
                <w:szCs w:val="22"/>
              </w:rPr>
              <w:t>17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EF7109"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83" w:type="dxa"/>
            <w:shd w:val="clear" w:color="auto" w:fill="D9D9D9"/>
          </w:tcPr>
          <w:p w14:paraId="52EDFB5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ED1085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0C0A837D" w14:textId="77777777" w:rsidTr="00EC3005">
        <w:trPr>
          <w:trHeight w:val="70"/>
        </w:trPr>
        <w:tc>
          <w:tcPr>
            <w:tcW w:w="2364" w:type="dxa"/>
          </w:tcPr>
          <w:p w14:paraId="5498BF8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2F8E14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20E854D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2378A4E3" w14:textId="77777777" w:rsidTr="00EC3005">
        <w:trPr>
          <w:trHeight w:val="70"/>
        </w:trPr>
        <w:tc>
          <w:tcPr>
            <w:tcW w:w="2364" w:type="dxa"/>
          </w:tcPr>
          <w:p w14:paraId="0A63075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41C44A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B839F0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218A8B91" w14:textId="77777777" w:rsidTr="00EC3005">
        <w:trPr>
          <w:trHeight w:val="70"/>
        </w:trPr>
        <w:tc>
          <w:tcPr>
            <w:tcW w:w="2364" w:type="dxa"/>
          </w:tcPr>
          <w:p w14:paraId="665A6E0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63C136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9C04E5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17241F31" w14:textId="77777777" w:rsidTr="00EC3005">
        <w:trPr>
          <w:trHeight w:val="70"/>
        </w:trPr>
        <w:tc>
          <w:tcPr>
            <w:tcW w:w="2364" w:type="dxa"/>
          </w:tcPr>
          <w:p w14:paraId="5B190E5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B48298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4A6EC90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3ACAE78A" w14:textId="77777777" w:rsidTr="00EC3005">
        <w:trPr>
          <w:trHeight w:val="70"/>
        </w:trPr>
        <w:tc>
          <w:tcPr>
            <w:tcW w:w="2364" w:type="dxa"/>
          </w:tcPr>
          <w:p w14:paraId="5FCD4D0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20FEDA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81D657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1765068A" w14:textId="77777777" w:rsidTr="00EC3005">
        <w:trPr>
          <w:trHeight w:val="70"/>
        </w:trPr>
        <w:tc>
          <w:tcPr>
            <w:tcW w:w="2364" w:type="dxa"/>
          </w:tcPr>
          <w:p w14:paraId="15217A6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0611F5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8FB9A8D" w14:textId="77777777" w:rsidR="009674A2" w:rsidRPr="00B379B9" w:rsidRDefault="009674A2" w:rsidP="00EC300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8A484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B8C2143" w14:textId="77777777" w:rsidR="009674A2" w:rsidRPr="00C471C5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29E4E1DB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4C1270" w:rsidRPr="00B379B9" w14:paraId="333139A6" w14:textId="77777777" w:rsidTr="00EC3005">
        <w:tc>
          <w:tcPr>
            <w:tcW w:w="2352" w:type="dxa"/>
            <w:shd w:val="clear" w:color="auto" w:fill="D9D9D9"/>
          </w:tcPr>
          <w:p w14:paraId="4CB95238" w14:textId="12783ADE" w:rsidR="009674A2" w:rsidRPr="0049229A" w:rsidRDefault="004C1270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C12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Bijlagen bij module 5.1.4. Fluorescentie technieken </w:t>
            </w:r>
            <w:r w:rsidR="009674A2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</w:t>
            </w:r>
            <w:r w:rsidR="009674A2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="009674A2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37</w:t>
            </w:r>
          </w:p>
        </w:tc>
        <w:tc>
          <w:tcPr>
            <w:tcW w:w="2184" w:type="dxa"/>
            <w:shd w:val="clear" w:color="auto" w:fill="D9D9D9"/>
          </w:tcPr>
          <w:p w14:paraId="7C94090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562A635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4C1270" w:rsidRPr="00B379B9" w14:paraId="21DE34E9" w14:textId="77777777" w:rsidTr="00EC3005">
        <w:trPr>
          <w:trHeight w:val="70"/>
        </w:trPr>
        <w:tc>
          <w:tcPr>
            <w:tcW w:w="2352" w:type="dxa"/>
          </w:tcPr>
          <w:p w14:paraId="027D6EA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109910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70D3CB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287B4256" w14:textId="77777777" w:rsidTr="00EC3005">
        <w:trPr>
          <w:trHeight w:val="70"/>
        </w:trPr>
        <w:tc>
          <w:tcPr>
            <w:tcW w:w="2352" w:type="dxa"/>
          </w:tcPr>
          <w:p w14:paraId="64A0839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E62E5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58CE00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0D9CC4C9" w14:textId="77777777" w:rsidTr="00EC3005">
        <w:trPr>
          <w:trHeight w:val="70"/>
        </w:trPr>
        <w:tc>
          <w:tcPr>
            <w:tcW w:w="2352" w:type="dxa"/>
          </w:tcPr>
          <w:p w14:paraId="1BACB64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BD8D3B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83F409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196E3F20" w14:textId="77777777" w:rsidTr="00EC3005">
        <w:trPr>
          <w:trHeight w:val="70"/>
        </w:trPr>
        <w:tc>
          <w:tcPr>
            <w:tcW w:w="2352" w:type="dxa"/>
          </w:tcPr>
          <w:p w14:paraId="5235F8C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95FF7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4476B79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3FECF8A2" w14:textId="77777777" w:rsidTr="00EC3005">
        <w:trPr>
          <w:trHeight w:val="70"/>
        </w:trPr>
        <w:tc>
          <w:tcPr>
            <w:tcW w:w="2352" w:type="dxa"/>
          </w:tcPr>
          <w:p w14:paraId="3578809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EA3C7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71F1EC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700236BE" w14:textId="77777777" w:rsidTr="00EC3005">
        <w:trPr>
          <w:trHeight w:val="70"/>
        </w:trPr>
        <w:tc>
          <w:tcPr>
            <w:tcW w:w="2352" w:type="dxa"/>
          </w:tcPr>
          <w:p w14:paraId="010B431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81A3E0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1C93BA7" w14:textId="77777777" w:rsidR="009674A2" w:rsidRPr="00B379B9" w:rsidRDefault="009674A2" w:rsidP="00EC300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FAFAA5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A6E3F1D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72783E0F" w14:textId="77777777" w:rsidR="009674A2" w:rsidRPr="00B379B9" w:rsidRDefault="009674A2" w:rsidP="009674A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9674A2" w:rsidRPr="00B379B9" w14:paraId="44FF3DBC" w14:textId="77777777" w:rsidTr="00EC3005">
        <w:tc>
          <w:tcPr>
            <w:tcW w:w="2376" w:type="dxa"/>
            <w:shd w:val="clear" w:color="auto" w:fill="D9D9D9"/>
          </w:tcPr>
          <w:p w14:paraId="09F1AF7A" w14:textId="472E0BE1" w:rsidR="009674A2" w:rsidRPr="00B379B9" w:rsidRDefault="001D6C6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D6C62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Bijlagen Hersenmetastasen bij module 4.6 Systemische therapie hersenmetastasen longcarcinoom 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38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50</w:t>
            </w:r>
          </w:p>
        </w:tc>
        <w:tc>
          <w:tcPr>
            <w:tcW w:w="2197" w:type="dxa"/>
            <w:shd w:val="clear" w:color="auto" w:fill="D9D9D9"/>
          </w:tcPr>
          <w:p w14:paraId="17E58FB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CC6783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0A38BC06" w14:textId="77777777" w:rsidTr="00EC3005">
        <w:trPr>
          <w:trHeight w:val="70"/>
        </w:trPr>
        <w:tc>
          <w:tcPr>
            <w:tcW w:w="2376" w:type="dxa"/>
          </w:tcPr>
          <w:p w14:paraId="0EF0280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E3C0FA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321AB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3DEAC96" w14:textId="77777777" w:rsidTr="00EC3005">
        <w:trPr>
          <w:trHeight w:val="70"/>
        </w:trPr>
        <w:tc>
          <w:tcPr>
            <w:tcW w:w="2376" w:type="dxa"/>
          </w:tcPr>
          <w:p w14:paraId="3D91F33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2C784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C0FC3F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3E286F8C" w14:textId="77777777" w:rsidTr="00EC3005">
        <w:trPr>
          <w:trHeight w:val="70"/>
        </w:trPr>
        <w:tc>
          <w:tcPr>
            <w:tcW w:w="2376" w:type="dxa"/>
          </w:tcPr>
          <w:p w14:paraId="108FAAB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951F7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DE53B7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346A3F5A" w14:textId="77777777" w:rsidTr="00EC3005">
        <w:trPr>
          <w:trHeight w:val="70"/>
        </w:trPr>
        <w:tc>
          <w:tcPr>
            <w:tcW w:w="2376" w:type="dxa"/>
          </w:tcPr>
          <w:p w14:paraId="304C23B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03768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3E7F33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4AB3BF1C" w14:textId="77777777" w:rsidTr="00EC3005">
        <w:trPr>
          <w:trHeight w:val="70"/>
        </w:trPr>
        <w:tc>
          <w:tcPr>
            <w:tcW w:w="2376" w:type="dxa"/>
          </w:tcPr>
          <w:p w14:paraId="6B0D264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824FA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C37909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60948D8D" w14:textId="77777777" w:rsidTr="00EC3005">
        <w:trPr>
          <w:trHeight w:val="70"/>
        </w:trPr>
        <w:tc>
          <w:tcPr>
            <w:tcW w:w="2376" w:type="dxa"/>
          </w:tcPr>
          <w:p w14:paraId="6CB77A7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5E263F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9223693" w14:textId="77777777" w:rsidR="009674A2" w:rsidRPr="00B379B9" w:rsidRDefault="009674A2" w:rsidP="00EC300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07467F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38283BAC" w14:textId="77777777" w:rsidR="009674A2" w:rsidRPr="00B379B9" w:rsidRDefault="009674A2" w:rsidP="009674A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9674A2" w:rsidRPr="00B379B9" w14:paraId="196CF28C" w14:textId="77777777" w:rsidTr="00EC3005">
        <w:tc>
          <w:tcPr>
            <w:tcW w:w="2376" w:type="dxa"/>
            <w:shd w:val="clear" w:color="auto" w:fill="D9D9D9"/>
          </w:tcPr>
          <w:p w14:paraId="7A85FE89" w14:textId="395ECA23" w:rsidR="009674A2" w:rsidRPr="00C4025E" w:rsidRDefault="002042EB" w:rsidP="00EC3005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042EB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Bijlagen bij module 4.7 Systemische therapie hersenmetastasen mammacarcinoom </w:t>
            </w:r>
            <w:r w:rsidR="009674A2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51</w:t>
            </w:r>
            <w:r w:rsidR="009674A2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674A2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63</w:t>
            </w:r>
          </w:p>
        </w:tc>
        <w:tc>
          <w:tcPr>
            <w:tcW w:w="2197" w:type="dxa"/>
            <w:shd w:val="clear" w:color="auto" w:fill="D9D9D9"/>
          </w:tcPr>
          <w:p w14:paraId="0182D1C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2B734B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57815A7D" w14:textId="77777777" w:rsidTr="00EC3005">
        <w:trPr>
          <w:trHeight w:val="70"/>
        </w:trPr>
        <w:tc>
          <w:tcPr>
            <w:tcW w:w="2376" w:type="dxa"/>
          </w:tcPr>
          <w:p w14:paraId="03A1A31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AFA6A5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CF01B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526EE7FB" w14:textId="77777777" w:rsidTr="00EC3005">
        <w:trPr>
          <w:trHeight w:val="70"/>
        </w:trPr>
        <w:tc>
          <w:tcPr>
            <w:tcW w:w="2376" w:type="dxa"/>
          </w:tcPr>
          <w:p w14:paraId="1879502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105448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22F71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5C5169B" w14:textId="77777777" w:rsidTr="00EC3005">
        <w:trPr>
          <w:trHeight w:val="70"/>
        </w:trPr>
        <w:tc>
          <w:tcPr>
            <w:tcW w:w="2376" w:type="dxa"/>
          </w:tcPr>
          <w:p w14:paraId="03C6625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CB6D15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89992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D587CD5" w14:textId="77777777" w:rsidTr="00EC3005">
        <w:trPr>
          <w:trHeight w:val="70"/>
        </w:trPr>
        <w:tc>
          <w:tcPr>
            <w:tcW w:w="2376" w:type="dxa"/>
          </w:tcPr>
          <w:p w14:paraId="7500FCF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1F4921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E94CBB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3EB27E44" w14:textId="77777777" w:rsidTr="00EC3005">
        <w:trPr>
          <w:trHeight w:val="70"/>
        </w:trPr>
        <w:tc>
          <w:tcPr>
            <w:tcW w:w="2376" w:type="dxa"/>
          </w:tcPr>
          <w:p w14:paraId="16B9BE3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C203D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1B199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2FD1E3E7" w14:textId="77777777" w:rsidTr="00EC3005">
        <w:trPr>
          <w:trHeight w:val="70"/>
        </w:trPr>
        <w:tc>
          <w:tcPr>
            <w:tcW w:w="2376" w:type="dxa"/>
          </w:tcPr>
          <w:p w14:paraId="60A2D59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E7CD8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C39FB0" w14:textId="77777777" w:rsidR="009674A2" w:rsidRPr="00B379B9" w:rsidRDefault="009674A2" w:rsidP="00EC300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20DAE7" w14:textId="77777777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4ABD" w14:textId="77777777" w:rsidR="00C33AD7" w:rsidRDefault="00C33AD7" w:rsidP="00535840">
      <w:pPr>
        <w:spacing w:line="240" w:lineRule="auto"/>
      </w:pPr>
      <w:r>
        <w:separator/>
      </w:r>
    </w:p>
  </w:endnote>
  <w:endnote w:type="continuationSeparator" w:id="0">
    <w:p w14:paraId="2745DE40" w14:textId="77777777" w:rsidR="00C33AD7" w:rsidRDefault="00C33AD7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EBB7" w14:textId="77777777" w:rsidR="00C33AD7" w:rsidRDefault="00C33AD7" w:rsidP="00535840">
      <w:pPr>
        <w:spacing w:line="240" w:lineRule="auto"/>
      </w:pPr>
      <w:r>
        <w:separator/>
      </w:r>
    </w:p>
  </w:footnote>
  <w:footnote w:type="continuationSeparator" w:id="0">
    <w:p w14:paraId="67C75A7D" w14:textId="77777777" w:rsidR="00C33AD7" w:rsidRDefault="00C33AD7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42570"/>
    <w:rsid w:val="00145123"/>
    <w:rsid w:val="0015026D"/>
    <w:rsid w:val="001502FA"/>
    <w:rsid w:val="00151BF7"/>
    <w:rsid w:val="00170950"/>
    <w:rsid w:val="0019237D"/>
    <w:rsid w:val="001A667B"/>
    <w:rsid w:val="001C391F"/>
    <w:rsid w:val="001C7899"/>
    <w:rsid w:val="001D3999"/>
    <w:rsid w:val="001D6C62"/>
    <w:rsid w:val="001E336A"/>
    <w:rsid w:val="002042EB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80134"/>
    <w:rsid w:val="00294D1D"/>
    <w:rsid w:val="002960AD"/>
    <w:rsid w:val="002A62A2"/>
    <w:rsid w:val="002B0AAA"/>
    <w:rsid w:val="002B4836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F4D4C"/>
    <w:rsid w:val="004051F1"/>
    <w:rsid w:val="00412D7C"/>
    <w:rsid w:val="004164CA"/>
    <w:rsid w:val="00424C55"/>
    <w:rsid w:val="00425C33"/>
    <w:rsid w:val="00435497"/>
    <w:rsid w:val="00435FC3"/>
    <w:rsid w:val="00460E92"/>
    <w:rsid w:val="004637C7"/>
    <w:rsid w:val="00467A25"/>
    <w:rsid w:val="00476BD9"/>
    <w:rsid w:val="0048382D"/>
    <w:rsid w:val="00491087"/>
    <w:rsid w:val="0049229A"/>
    <w:rsid w:val="00493BC8"/>
    <w:rsid w:val="004B3AD5"/>
    <w:rsid w:val="004C1270"/>
    <w:rsid w:val="004D1EA3"/>
    <w:rsid w:val="004D2DA0"/>
    <w:rsid w:val="004D438A"/>
    <w:rsid w:val="004E2C18"/>
    <w:rsid w:val="004E7C9B"/>
    <w:rsid w:val="004F0707"/>
    <w:rsid w:val="004F5AD6"/>
    <w:rsid w:val="00501970"/>
    <w:rsid w:val="00516DC1"/>
    <w:rsid w:val="005306AB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5E7CCC"/>
    <w:rsid w:val="006053B0"/>
    <w:rsid w:val="006066D8"/>
    <w:rsid w:val="006134B3"/>
    <w:rsid w:val="0061438D"/>
    <w:rsid w:val="0063722F"/>
    <w:rsid w:val="00644694"/>
    <w:rsid w:val="00645FCB"/>
    <w:rsid w:val="0066775B"/>
    <w:rsid w:val="00677CA5"/>
    <w:rsid w:val="0068057C"/>
    <w:rsid w:val="006C79FA"/>
    <w:rsid w:val="006D25E1"/>
    <w:rsid w:val="006E14F8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417F5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674A2"/>
    <w:rsid w:val="00976593"/>
    <w:rsid w:val="00981DFD"/>
    <w:rsid w:val="00992333"/>
    <w:rsid w:val="009A14EC"/>
    <w:rsid w:val="009A284D"/>
    <w:rsid w:val="009A3EAC"/>
    <w:rsid w:val="009A53E6"/>
    <w:rsid w:val="009B3F10"/>
    <w:rsid w:val="009C7F59"/>
    <w:rsid w:val="009E176A"/>
    <w:rsid w:val="009E63D0"/>
    <w:rsid w:val="009F1868"/>
    <w:rsid w:val="00A17219"/>
    <w:rsid w:val="00A17479"/>
    <w:rsid w:val="00A21CB5"/>
    <w:rsid w:val="00A23B6A"/>
    <w:rsid w:val="00A25656"/>
    <w:rsid w:val="00A26D4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AF4405"/>
    <w:rsid w:val="00B012F2"/>
    <w:rsid w:val="00B02798"/>
    <w:rsid w:val="00B02CEF"/>
    <w:rsid w:val="00B07D77"/>
    <w:rsid w:val="00B13C9E"/>
    <w:rsid w:val="00B31873"/>
    <w:rsid w:val="00B31B8D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33AD7"/>
    <w:rsid w:val="00C37A9A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1989"/>
    <w:rsid w:val="00CD443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7064D"/>
    <w:rsid w:val="00DA477D"/>
    <w:rsid w:val="00DB7B52"/>
    <w:rsid w:val="00DE2855"/>
    <w:rsid w:val="00DE7C89"/>
    <w:rsid w:val="00DF50C2"/>
    <w:rsid w:val="00DF7755"/>
    <w:rsid w:val="00E056E5"/>
    <w:rsid w:val="00E34B1E"/>
    <w:rsid w:val="00E4320F"/>
    <w:rsid w:val="00E4565D"/>
    <w:rsid w:val="00E63943"/>
    <w:rsid w:val="00E723CA"/>
    <w:rsid w:val="00E76EE4"/>
    <w:rsid w:val="00E77364"/>
    <w:rsid w:val="00EA0566"/>
    <w:rsid w:val="00EA2921"/>
    <w:rsid w:val="00EB0C8B"/>
    <w:rsid w:val="00EB201E"/>
    <w:rsid w:val="00ED0C7C"/>
    <w:rsid w:val="00EF0705"/>
    <w:rsid w:val="00EF7109"/>
    <w:rsid w:val="00F06066"/>
    <w:rsid w:val="00F20C67"/>
    <w:rsid w:val="00F43FEE"/>
    <w:rsid w:val="00F53658"/>
    <w:rsid w:val="00F53F66"/>
    <w:rsid w:val="00F54C75"/>
    <w:rsid w:val="00F55CA9"/>
    <w:rsid w:val="00F55CC0"/>
    <w:rsid w:val="00F80716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4.xml><?xml version="1.0" encoding="utf-8"?>
<ds:datastoreItem xmlns:ds="http://schemas.openxmlformats.org/officeDocument/2006/customXml" ds:itemID="{D7ED6351-4EE5-421F-B8E7-92B2500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153</cp:revision>
  <cp:lastPrinted>2009-11-26T09:56:00Z</cp:lastPrinted>
  <dcterms:created xsi:type="dcterms:W3CDTF">2023-12-14T14:00:00Z</dcterms:created>
  <dcterms:modified xsi:type="dcterms:W3CDTF">2025-04-30T09:35:00Z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